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633" w:type="dxa"/>
        <w:tblInd w:w="108" w:type="dxa"/>
        <w:tblLook w:val="01E0" w:firstRow="1" w:lastRow="1" w:firstColumn="1" w:lastColumn="1" w:noHBand="0" w:noVBand="0"/>
      </w:tblPr>
      <w:tblGrid>
        <w:gridCol w:w="10773"/>
        <w:gridCol w:w="4860"/>
      </w:tblGrid>
      <w:tr w:rsidR="00B61D64" w:rsidRPr="002A2A95" w:rsidTr="0033086A">
        <w:tc>
          <w:tcPr>
            <w:tcW w:w="10773" w:type="dxa"/>
          </w:tcPr>
          <w:p w:rsidR="00B61D64" w:rsidRPr="002A2A95" w:rsidRDefault="00DF40F5" w:rsidP="00F24095">
            <w:pPr>
              <w:spacing w:line="240" w:lineRule="auto"/>
              <w:jc w:val="both"/>
              <w:rPr>
                <w:b/>
                <w:sz w:val="28"/>
                <w:szCs w:val="28"/>
              </w:rPr>
            </w:pPr>
            <w:r>
              <w:rPr>
                <w:noProof/>
              </w:rPr>
              <mc:AlternateContent>
                <mc:Choice Requires="wpg">
                  <w:drawing>
                    <wp:anchor distT="0" distB="0" distL="114300" distR="114300" simplePos="0" relativeHeight="251658240" behindDoc="0" locked="0" layoutInCell="1" allowOverlap="1">
                      <wp:simplePos x="0" y="0"/>
                      <wp:positionH relativeFrom="column">
                        <wp:posOffset>45720</wp:posOffset>
                      </wp:positionH>
                      <wp:positionV relativeFrom="paragraph">
                        <wp:posOffset>0</wp:posOffset>
                      </wp:positionV>
                      <wp:extent cx="2857500" cy="720725"/>
                      <wp:effectExtent l="0" t="0" r="254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720725"/>
                                <a:chOff x="1341" y="539"/>
                                <a:chExt cx="4500" cy="1135"/>
                              </a:xfrm>
                            </wpg:grpSpPr>
                            <pic:pic xmlns:pic="http://schemas.openxmlformats.org/drawingml/2006/picture">
                              <pic:nvPicPr>
                                <pic:cNvPr id="2" name="Picture 3" descr="00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21" y="1145"/>
                                  <a:ext cx="3420"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00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41" y="539"/>
                                  <a:ext cx="4500" cy="5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5D2183" id="Group 2" o:spid="_x0000_s1026" style="position:absolute;margin-left:3.6pt;margin-top:0;width:225pt;height:56.75pt;z-index:251658240" coordorigin="1341,539" coordsize="4500,113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0066" style="position:absolute;left:2421;top:1145;width:3420;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4sC7FAAAA2gAAAA8AAABkcnMvZG93bnJldi54bWxEj81qwzAQhO+FvoPYQi4lluNCa9woIeQH&#10;fGgPdvMAi7W1TayVYym28/ZVodDjMDPfMOvtbDox0uBaywpWUQyCuLK65VrB+eu0TEE4j6yxs0wK&#10;7uRgu3l8WGOm7cQFjaWvRYCwy1BB432fSemqhgy6yPbEwfu2g0Ef5FBLPeAU4KaTSRy/SoMth4UG&#10;e9o3VF3Km1HQ5kV5Sg9vH6vxfsXna3H5fEmOSi2e5t07CE+z/w//tXOtIIHfK+EG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uLAuxQAAANoAAAAPAAAAAAAAAAAAAAAA&#10;AJ8CAABkcnMvZG93bnJldi54bWxQSwUGAAAAAAQABAD3AAAAkQMAAAAA&#10;">
                        <v:imagedata r:id="rId10" o:title="0066"/>
                      </v:shape>
                      <v:shape id="Picture 4" o:spid="_x0000_s1028" type="#_x0000_t75" alt="0055" style="position:absolute;left:1341;top:539;width:4500;height: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hhrEAAAA2gAAAA8AAABkcnMvZG93bnJldi54bWxEj0uLwkAQhO+C/2FowYvoZF1YJTqK62NZ&#10;xIsPRG9Npk2CmZ6QGTX+e2dhwWNRVV9R42ltCnGnyuWWFXz0IhDEidU5pwoO+1V3CMJ5ZI2FZVLw&#10;JAfTSbMxxljbB2/pvvOpCBB2MSrIvC9jKV2SkUHXsyVx8C62MuiDrFKpK3wEuClkP4q+pMGcw0KG&#10;Jc0zSq67m1GwXv50NoPvG58X85MtBn5xSY97pdqtejYC4an27/B/+1cr+IS/K+EGyM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VRhhrEAAAA2gAAAA8AAAAAAAAAAAAAAAAA&#10;nwIAAGRycy9kb3ducmV2LnhtbFBLBQYAAAAABAAEAPcAAACQAwAAAAA=&#10;">
                        <v:imagedata r:id="rId11" o:title="0055"/>
                      </v:shape>
                    </v:group>
                  </w:pict>
                </mc:Fallback>
              </mc:AlternateContent>
            </w:r>
          </w:p>
        </w:tc>
        <w:tc>
          <w:tcPr>
            <w:tcW w:w="4860" w:type="dxa"/>
          </w:tcPr>
          <w:p w:rsidR="00B61D64" w:rsidRPr="002A2A95" w:rsidRDefault="00B61D64" w:rsidP="00F24095">
            <w:pPr>
              <w:pStyle w:val="a3"/>
              <w:tabs>
                <w:tab w:val="clear" w:pos="4677"/>
                <w:tab w:val="clear" w:pos="9355"/>
              </w:tabs>
              <w:spacing w:line="240" w:lineRule="auto"/>
              <w:jc w:val="both"/>
              <w:rPr>
                <w:rFonts w:eastAsia="Arial Unicode MS"/>
                <w:b/>
              </w:rPr>
            </w:pPr>
            <w:r w:rsidRPr="002A2A95">
              <w:rPr>
                <w:rFonts w:eastAsia="Arial Unicode MS"/>
                <w:b/>
              </w:rPr>
              <w:t>УТВЕРЖДЕНЫ</w:t>
            </w:r>
          </w:p>
          <w:p w:rsidR="00B61D64" w:rsidRPr="002A2A95" w:rsidRDefault="00B61D64" w:rsidP="00F24095">
            <w:pPr>
              <w:pStyle w:val="a3"/>
              <w:tabs>
                <w:tab w:val="clear" w:pos="4677"/>
                <w:tab w:val="clear" w:pos="9355"/>
              </w:tabs>
              <w:spacing w:line="240" w:lineRule="auto"/>
              <w:jc w:val="both"/>
              <w:rPr>
                <w:rFonts w:eastAsia="Arial Unicode MS"/>
                <w:b/>
              </w:rPr>
            </w:pPr>
          </w:p>
          <w:p w:rsidR="003E6079" w:rsidRPr="003E6079" w:rsidRDefault="00B61D64" w:rsidP="00F24095">
            <w:pPr>
              <w:pStyle w:val="a3"/>
              <w:spacing w:line="240" w:lineRule="auto"/>
              <w:jc w:val="both"/>
              <w:rPr>
                <w:rFonts w:eastAsia="Arial Unicode MS"/>
                <w:b/>
                <w:sz w:val="22"/>
                <w:szCs w:val="22"/>
              </w:rPr>
            </w:pPr>
            <w:r w:rsidRPr="003E6079">
              <w:rPr>
                <w:rFonts w:eastAsia="Arial Unicode MS"/>
                <w:b/>
                <w:sz w:val="22"/>
                <w:szCs w:val="22"/>
              </w:rPr>
              <w:t>Приказом</w:t>
            </w:r>
          </w:p>
          <w:p w:rsidR="00B61D64" w:rsidRPr="003E6079" w:rsidRDefault="00B61D64" w:rsidP="00F24095">
            <w:pPr>
              <w:pStyle w:val="a3"/>
              <w:spacing w:line="240" w:lineRule="auto"/>
              <w:jc w:val="both"/>
              <w:rPr>
                <w:rFonts w:eastAsia="Arial Unicode MS"/>
                <w:b/>
                <w:sz w:val="22"/>
                <w:szCs w:val="22"/>
              </w:rPr>
            </w:pPr>
            <w:r w:rsidRPr="003E6079">
              <w:rPr>
                <w:rFonts w:eastAsia="Arial Unicode MS"/>
                <w:b/>
                <w:sz w:val="22"/>
                <w:szCs w:val="22"/>
              </w:rPr>
              <w:t>Председателя Правления</w:t>
            </w:r>
          </w:p>
          <w:p w:rsidR="00B61D64" w:rsidRPr="003E6079" w:rsidRDefault="00B61D64" w:rsidP="00F24095">
            <w:pPr>
              <w:pStyle w:val="a3"/>
              <w:spacing w:line="240" w:lineRule="auto"/>
              <w:jc w:val="both"/>
              <w:rPr>
                <w:rFonts w:eastAsia="Arial Unicode MS"/>
                <w:b/>
                <w:sz w:val="22"/>
                <w:szCs w:val="22"/>
              </w:rPr>
            </w:pPr>
            <w:r w:rsidRPr="003E6079">
              <w:rPr>
                <w:rFonts w:eastAsia="Arial Unicode MS"/>
                <w:b/>
                <w:sz w:val="22"/>
                <w:szCs w:val="22"/>
              </w:rPr>
              <w:t>АКБ «</w:t>
            </w:r>
            <w:proofErr w:type="spellStart"/>
            <w:r w:rsidRPr="003E6079">
              <w:rPr>
                <w:rFonts w:eastAsia="Arial Unicode MS"/>
                <w:b/>
                <w:sz w:val="22"/>
                <w:szCs w:val="22"/>
              </w:rPr>
              <w:t>Трансстройбанк</w:t>
            </w:r>
            <w:proofErr w:type="spellEnd"/>
            <w:r w:rsidRPr="003E6079">
              <w:rPr>
                <w:rFonts w:eastAsia="Arial Unicode MS"/>
                <w:b/>
                <w:sz w:val="22"/>
                <w:szCs w:val="22"/>
              </w:rPr>
              <w:t>» (АО)</w:t>
            </w:r>
          </w:p>
          <w:p w:rsidR="00B61D64" w:rsidRPr="003E6079" w:rsidRDefault="00B61D64" w:rsidP="00F24095">
            <w:pPr>
              <w:spacing w:line="240" w:lineRule="auto"/>
              <w:jc w:val="both"/>
              <w:rPr>
                <w:rFonts w:eastAsia="Arial Unicode MS"/>
                <w:b/>
                <w:sz w:val="22"/>
                <w:szCs w:val="22"/>
              </w:rPr>
            </w:pPr>
            <w:r w:rsidRPr="003E6079">
              <w:rPr>
                <w:rFonts w:eastAsia="Arial Unicode MS"/>
                <w:b/>
                <w:sz w:val="22"/>
                <w:szCs w:val="22"/>
              </w:rPr>
              <w:t>№</w:t>
            </w:r>
            <w:r w:rsidR="00760EF5" w:rsidRPr="003E6079">
              <w:rPr>
                <w:rFonts w:eastAsia="Arial Unicode MS"/>
                <w:b/>
                <w:sz w:val="22"/>
                <w:szCs w:val="22"/>
              </w:rPr>
              <w:t xml:space="preserve"> </w:t>
            </w:r>
            <w:r w:rsidR="00031B4A">
              <w:rPr>
                <w:rFonts w:eastAsia="Arial Unicode MS"/>
                <w:b/>
                <w:sz w:val="22"/>
                <w:szCs w:val="22"/>
              </w:rPr>
              <w:t>165</w:t>
            </w:r>
            <w:r w:rsidRPr="003E6079">
              <w:rPr>
                <w:rFonts w:eastAsia="Arial Unicode MS"/>
                <w:b/>
                <w:sz w:val="22"/>
                <w:szCs w:val="22"/>
              </w:rPr>
              <w:t xml:space="preserve"> от «</w:t>
            </w:r>
            <w:r w:rsidR="003F1A4F">
              <w:rPr>
                <w:rFonts w:eastAsia="Arial Unicode MS"/>
                <w:b/>
                <w:sz w:val="22"/>
                <w:szCs w:val="22"/>
              </w:rPr>
              <w:t>30</w:t>
            </w:r>
            <w:r w:rsidRPr="003E6079">
              <w:rPr>
                <w:rFonts w:eastAsia="Arial Unicode MS"/>
                <w:b/>
                <w:sz w:val="22"/>
                <w:szCs w:val="22"/>
              </w:rPr>
              <w:t xml:space="preserve">» </w:t>
            </w:r>
            <w:r w:rsidR="001E6E1E">
              <w:rPr>
                <w:rFonts w:eastAsia="Arial Unicode MS"/>
                <w:b/>
                <w:sz w:val="22"/>
                <w:szCs w:val="22"/>
              </w:rPr>
              <w:t>марта</w:t>
            </w:r>
            <w:r w:rsidRPr="003E6079">
              <w:rPr>
                <w:rFonts w:eastAsia="Arial Unicode MS"/>
                <w:b/>
                <w:sz w:val="22"/>
                <w:szCs w:val="22"/>
              </w:rPr>
              <w:t xml:space="preserve"> 202</w:t>
            </w:r>
            <w:r w:rsidR="00CF114C">
              <w:rPr>
                <w:rFonts w:eastAsia="Arial Unicode MS"/>
                <w:b/>
                <w:sz w:val="22"/>
                <w:szCs w:val="22"/>
              </w:rPr>
              <w:t>2</w:t>
            </w:r>
            <w:r w:rsidRPr="003E6079">
              <w:rPr>
                <w:rFonts w:eastAsia="Arial Unicode MS"/>
                <w:b/>
                <w:sz w:val="22"/>
                <w:szCs w:val="22"/>
              </w:rPr>
              <w:t xml:space="preserve"> г.</w:t>
            </w:r>
          </w:p>
          <w:p w:rsidR="00B61D64" w:rsidRPr="003E6079" w:rsidRDefault="00B61D64" w:rsidP="00F24095">
            <w:pPr>
              <w:spacing w:line="240" w:lineRule="auto"/>
              <w:jc w:val="both"/>
              <w:rPr>
                <w:b/>
                <w:sz w:val="22"/>
                <w:szCs w:val="22"/>
              </w:rPr>
            </w:pPr>
          </w:p>
          <w:p w:rsidR="00B61D64" w:rsidRPr="003E6079" w:rsidRDefault="00B61D64" w:rsidP="00F24095">
            <w:pPr>
              <w:spacing w:line="240" w:lineRule="auto"/>
              <w:jc w:val="both"/>
              <w:rPr>
                <w:b/>
                <w:sz w:val="22"/>
                <w:szCs w:val="22"/>
              </w:rPr>
            </w:pPr>
            <w:r w:rsidRPr="003E6079">
              <w:rPr>
                <w:b/>
                <w:sz w:val="22"/>
                <w:szCs w:val="22"/>
              </w:rPr>
              <w:t>Председател</w:t>
            </w:r>
            <w:r w:rsidR="00CF114C">
              <w:rPr>
                <w:b/>
                <w:sz w:val="22"/>
                <w:szCs w:val="22"/>
              </w:rPr>
              <w:t>ь</w:t>
            </w:r>
            <w:r w:rsidRPr="003E6079">
              <w:rPr>
                <w:b/>
                <w:sz w:val="22"/>
                <w:szCs w:val="22"/>
              </w:rPr>
              <w:t xml:space="preserve"> Правления</w:t>
            </w:r>
          </w:p>
          <w:p w:rsidR="00B61D64" w:rsidRPr="003E6079" w:rsidRDefault="00B61D64" w:rsidP="00F24095">
            <w:pPr>
              <w:spacing w:line="240" w:lineRule="auto"/>
              <w:jc w:val="both"/>
              <w:rPr>
                <w:b/>
                <w:sz w:val="22"/>
                <w:szCs w:val="22"/>
              </w:rPr>
            </w:pPr>
          </w:p>
          <w:p w:rsidR="00B61D64" w:rsidRPr="003E6079" w:rsidRDefault="00B61D64" w:rsidP="00F24095">
            <w:pPr>
              <w:spacing w:line="240" w:lineRule="auto"/>
              <w:jc w:val="both"/>
              <w:rPr>
                <w:b/>
                <w:sz w:val="22"/>
                <w:szCs w:val="22"/>
              </w:rPr>
            </w:pPr>
            <w:r w:rsidRPr="003E6079">
              <w:rPr>
                <w:b/>
                <w:sz w:val="22"/>
                <w:szCs w:val="22"/>
              </w:rPr>
              <w:t xml:space="preserve">___________/ </w:t>
            </w:r>
            <w:r w:rsidR="00CF114C">
              <w:rPr>
                <w:b/>
                <w:sz w:val="22"/>
                <w:szCs w:val="22"/>
              </w:rPr>
              <w:t>С</w:t>
            </w:r>
            <w:r w:rsidRPr="003E6079">
              <w:rPr>
                <w:b/>
                <w:sz w:val="22"/>
                <w:szCs w:val="22"/>
              </w:rPr>
              <w:t>.</w:t>
            </w:r>
            <w:r w:rsidR="00CF114C">
              <w:rPr>
                <w:b/>
                <w:sz w:val="22"/>
                <w:szCs w:val="22"/>
              </w:rPr>
              <w:t>П</w:t>
            </w:r>
            <w:r w:rsidRPr="003E6079">
              <w:rPr>
                <w:b/>
                <w:sz w:val="22"/>
                <w:szCs w:val="22"/>
              </w:rPr>
              <w:t xml:space="preserve">. </w:t>
            </w:r>
            <w:proofErr w:type="spellStart"/>
            <w:r w:rsidRPr="003E6079">
              <w:rPr>
                <w:b/>
                <w:sz w:val="22"/>
                <w:szCs w:val="22"/>
              </w:rPr>
              <w:t>Ч</w:t>
            </w:r>
            <w:r w:rsidR="00CF114C">
              <w:rPr>
                <w:b/>
                <w:sz w:val="22"/>
                <w:szCs w:val="22"/>
              </w:rPr>
              <w:t>итипаховян</w:t>
            </w:r>
            <w:proofErr w:type="spellEnd"/>
          </w:p>
          <w:p w:rsidR="00B61D64" w:rsidRPr="003E6079" w:rsidRDefault="00B61D64" w:rsidP="00F24095">
            <w:pPr>
              <w:spacing w:line="240" w:lineRule="auto"/>
              <w:jc w:val="both"/>
              <w:rPr>
                <w:b/>
                <w:sz w:val="22"/>
                <w:szCs w:val="22"/>
              </w:rPr>
            </w:pPr>
          </w:p>
          <w:p w:rsidR="00B61D64" w:rsidRPr="002A2A95" w:rsidRDefault="00B61D64" w:rsidP="003F1A4F">
            <w:pPr>
              <w:spacing w:line="240" w:lineRule="auto"/>
              <w:jc w:val="both"/>
              <w:rPr>
                <w:b/>
                <w:sz w:val="28"/>
                <w:szCs w:val="28"/>
              </w:rPr>
            </w:pPr>
            <w:r w:rsidRPr="003E6079">
              <w:rPr>
                <w:b/>
                <w:sz w:val="22"/>
                <w:szCs w:val="22"/>
              </w:rPr>
              <w:t>Вступают в силу с «</w:t>
            </w:r>
            <w:r w:rsidR="003F1A4F">
              <w:rPr>
                <w:b/>
                <w:sz w:val="22"/>
                <w:szCs w:val="22"/>
              </w:rPr>
              <w:t>14</w:t>
            </w:r>
            <w:r w:rsidRPr="003E6079">
              <w:rPr>
                <w:b/>
                <w:sz w:val="22"/>
                <w:szCs w:val="22"/>
              </w:rPr>
              <w:t xml:space="preserve">» </w:t>
            </w:r>
            <w:r w:rsidR="003F1A4F">
              <w:rPr>
                <w:b/>
                <w:sz w:val="22"/>
                <w:szCs w:val="22"/>
              </w:rPr>
              <w:t>апреля</w:t>
            </w:r>
            <w:r w:rsidRPr="003E6079">
              <w:rPr>
                <w:b/>
                <w:sz w:val="22"/>
                <w:szCs w:val="22"/>
              </w:rPr>
              <w:t xml:space="preserve"> 202</w:t>
            </w:r>
            <w:r w:rsidR="00A7228C" w:rsidRPr="003E6079">
              <w:rPr>
                <w:b/>
                <w:sz w:val="22"/>
                <w:szCs w:val="22"/>
              </w:rPr>
              <w:t>2</w:t>
            </w:r>
            <w:r w:rsidRPr="003E6079">
              <w:rPr>
                <w:b/>
                <w:sz w:val="22"/>
                <w:szCs w:val="22"/>
              </w:rPr>
              <w:t xml:space="preserve"> г.</w:t>
            </w:r>
          </w:p>
        </w:tc>
      </w:tr>
      <w:tr w:rsidR="00B61D64" w:rsidRPr="002A2A95" w:rsidTr="0033086A">
        <w:tc>
          <w:tcPr>
            <w:tcW w:w="10773" w:type="dxa"/>
          </w:tcPr>
          <w:p w:rsidR="00B61D64" w:rsidRPr="002A2A95" w:rsidRDefault="00B61D64" w:rsidP="00F24095">
            <w:pPr>
              <w:spacing w:line="240" w:lineRule="auto"/>
              <w:jc w:val="both"/>
            </w:pPr>
          </w:p>
        </w:tc>
        <w:tc>
          <w:tcPr>
            <w:tcW w:w="4860" w:type="dxa"/>
          </w:tcPr>
          <w:p w:rsidR="00B61D64" w:rsidRPr="002A2A95" w:rsidRDefault="00B61D64" w:rsidP="00F24095">
            <w:pPr>
              <w:pStyle w:val="a3"/>
              <w:tabs>
                <w:tab w:val="clear" w:pos="4677"/>
                <w:tab w:val="clear" w:pos="9355"/>
              </w:tabs>
              <w:spacing w:line="240" w:lineRule="auto"/>
              <w:jc w:val="right"/>
              <w:rPr>
                <w:rFonts w:eastAsia="Arial Unicode MS"/>
                <w:b/>
              </w:rPr>
            </w:pPr>
          </w:p>
        </w:tc>
      </w:tr>
    </w:tbl>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spacing w:line="240" w:lineRule="auto"/>
        <w:ind w:firstLine="284"/>
        <w:jc w:val="center"/>
        <w:rPr>
          <w:b/>
          <w:sz w:val="22"/>
        </w:rPr>
      </w:pPr>
    </w:p>
    <w:p w:rsidR="00B61D64" w:rsidRPr="002A2A95" w:rsidRDefault="00B61D64" w:rsidP="00F24095">
      <w:pPr>
        <w:pStyle w:val="2"/>
        <w:spacing w:line="240" w:lineRule="auto"/>
        <w:rPr>
          <w:sz w:val="40"/>
          <w:szCs w:val="40"/>
        </w:rPr>
      </w:pPr>
      <w:r w:rsidRPr="002A2A95">
        <w:rPr>
          <w:sz w:val="40"/>
          <w:szCs w:val="40"/>
        </w:rPr>
        <w:t>ТАРИФЫ</w:t>
      </w:r>
    </w:p>
    <w:p w:rsidR="00B61D64" w:rsidRPr="002A2A95" w:rsidRDefault="00B61D64" w:rsidP="00F24095">
      <w:pPr>
        <w:spacing w:line="240" w:lineRule="auto"/>
        <w:jc w:val="center"/>
        <w:rPr>
          <w:b/>
          <w:sz w:val="36"/>
        </w:rPr>
      </w:pPr>
      <w:r w:rsidRPr="002A2A95">
        <w:rPr>
          <w:b/>
          <w:sz w:val="36"/>
        </w:rPr>
        <w:t xml:space="preserve">РАСЧЕТНО-КАССОВОГО ОБСЛУЖИВАНИЯ </w:t>
      </w:r>
    </w:p>
    <w:p w:rsidR="00B61D64" w:rsidRPr="002A2A95" w:rsidRDefault="00B61D64" w:rsidP="00F24095">
      <w:pPr>
        <w:pStyle w:val="7"/>
        <w:spacing w:line="240" w:lineRule="auto"/>
      </w:pPr>
      <w:r w:rsidRPr="002A2A95">
        <w:t>ФИЗИЧЕСКИХ ЛИЦ</w:t>
      </w:r>
    </w:p>
    <w:p w:rsidR="00B61D64" w:rsidRPr="002A2A95" w:rsidRDefault="00B61D64" w:rsidP="00F24095">
      <w:pPr>
        <w:spacing w:line="240" w:lineRule="auto"/>
        <w:jc w:val="center"/>
        <w:rPr>
          <w:b/>
          <w:sz w:val="36"/>
        </w:rPr>
      </w:pPr>
      <w:r w:rsidRPr="002A2A95">
        <w:rPr>
          <w:b/>
          <w:sz w:val="36"/>
        </w:rPr>
        <w:t>В АКБ «ТРАНССТРОЙБАНК» (АО)</w:t>
      </w:r>
    </w:p>
    <w:p w:rsidR="00B61D64" w:rsidRPr="002A2A95" w:rsidRDefault="00B61D64" w:rsidP="00F24095">
      <w:pPr>
        <w:spacing w:line="240" w:lineRule="auto"/>
        <w:jc w:val="center"/>
        <w:rPr>
          <w:b/>
        </w:rPr>
      </w:pPr>
    </w:p>
    <w:p w:rsidR="00B61D64" w:rsidRPr="002A2A95" w:rsidRDefault="00B61D64" w:rsidP="00F24095">
      <w:pPr>
        <w:spacing w:line="240" w:lineRule="auto"/>
        <w:jc w:val="center"/>
        <w:rPr>
          <w:b/>
        </w:rPr>
      </w:pPr>
    </w:p>
    <w:p w:rsidR="00B61D64" w:rsidRPr="002A2A95" w:rsidRDefault="00B61D64" w:rsidP="00F24095">
      <w:pPr>
        <w:spacing w:line="240" w:lineRule="auto"/>
        <w:jc w:val="center"/>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6907E6">
      <w:pPr>
        <w:pStyle w:val="31"/>
        <w:spacing w:line="240" w:lineRule="auto"/>
        <w:ind w:firstLine="0"/>
        <w:rPr>
          <w:sz w:val="20"/>
          <w:szCs w:val="20"/>
        </w:rPr>
      </w:pPr>
      <w:r w:rsidRPr="002A2A95">
        <w:rPr>
          <w:sz w:val="20"/>
          <w:szCs w:val="20"/>
        </w:rPr>
        <w:t>Общие положения:</w:t>
      </w:r>
    </w:p>
    <w:p w:rsidR="00B61D64" w:rsidRPr="002A2A95" w:rsidRDefault="00B61D64" w:rsidP="006907E6">
      <w:pPr>
        <w:pStyle w:val="31"/>
        <w:spacing w:line="240" w:lineRule="auto"/>
        <w:ind w:firstLine="0"/>
        <w:rPr>
          <w:sz w:val="20"/>
          <w:szCs w:val="20"/>
        </w:rPr>
      </w:pP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1. Приведенные тарифы расчетно-кассового обслуживания физических лиц в АКБ «</w:t>
      </w:r>
      <w:proofErr w:type="spellStart"/>
      <w:r w:rsidRPr="002A2A95">
        <w:rPr>
          <w:b w:val="0"/>
          <w:bCs w:val="0"/>
          <w:sz w:val="20"/>
          <w:szCs w:val="20"/>
        </w:rPr>
        <w:t>Трансстройбанк</w:t>
      </w:r>
      <w:proofErr w:type="spellEnd"/>
      <w:r w:rsidRPr="002A2A95">
        <w:rPr>
          <w:b w:val="0"/>
          <w:bCs w:val="0"/>
          <w:sz w:val="20"/>
          <w:szCs w:val="20"/>
        </w:rPr>
        <w:t>» (АО) (далее – «Тарифы») включают НДС (в случаях, установленных действующим законодательством РФ).</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2. Настоящие Тарифы применяются к текущим счетам физических лиц (за исключением текущих счетов, открываемых для учета операций, осуществляемых с использованием платежных карт, тарифы комиссионного вознаграждения Банка за обслуживание которых устанавливаются отдельно). Также настоящие Тарифы применяются к операциям по переводу денежных средств без открытия физическими лицами банковских счетов.</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 xml:space="preserve">3. Виды операций, которые могут быть осуществлены по банковским счетам физических лиц, указанным в пункте 3 настоящих </w:t>
      </w:r>
      <w:r>
        <w:rPr>
          <w:b w:val="0"/>
          <w:bCs w:val="0"/>
          <w:sz w:val="20"/>
          <w:szCs w:val="20"/>
        </w:rPr>
        <w:t>Общих положений</w:t>
      </w:r>
      <w:r w:rsidRPr="002A2A95">
        <w:rPr>
          <w:b w:val="0"/>
          <w:bCs w:val="0"/>
          <w:sz w:val="20"/>
          <w:szCs w:val="20"/>
        </w:rPr>
        <w:t>, определяются действующим законодательством Российской Федерации и нормативными документами Банка России.</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4. При применении Банком настоящих Тарифов под Клиентами понимаются как физические лица, имеющие в Банке текущие счета, так и физические лица, осуществляющие в соответствии с настоящими Тарифами операции по переводу денежных средств без открытия банковских счетов.</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5. Обслуживание Клиентов производится Банком в соответствии с установленным режимом работы.</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6. Банк оставляет за собой право пересмотра в одностороннем порядке условий, изложенных в настоящих Тарифах.</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 xml:space="preserve">7. Информация об изменениях настоящих Тарифов размещается на стендах, расположенных в помещении Банка и внутренних структурных подразделениях Банка, осуществляющих операции с Клиентами Банка, и внешнем </w:t>
      </w:r>
      <w:r w:rsidRPr="002A2A95">
        <w:rPr>
          <w:b w:val="0"/>
          <w:bCs w:val="0"/>
          <w:sz w:val="20"/>
          <w:szCs w:val="20"/>
          <w:lang w:val="en-US"/>
        </w:rPr>
        <w:t>web</w:t>
      </w:r>
      <w:r w:rsidRPr="002A2A95">
        <w:rPr>
          <w:b w:val="0"/>
          <w:bCs w:val="0"/>
          <w:sz w:val="20"/>
          <w:szCs w:val="20"/>
        </w:rPr>
        <w:t xml:space="preserve">-сайте Банка в сети </w:t>
      </w:r>
      <w:r>
        <w:rPr>
          <w:b w:val="0"/>
          <w:bCs w:val="0"/>
          <w:sz w:val="20"/>
          <w:szCs w:val="20"/>
        </w:rPr>
        <w:t>«</w:t>
      </w:r>
      <w:r w:rsidRPr="002A2A95">
        <w:rPr>
          <w:b w:val="0"/>
          <w:bCs w:val="0"/>
          <w:sz w:val="20"/>
          <w:szCs w:val="20"/>
        </w:rPr>
        <w:t>Интернет</w:t>
      </w:r>
      <w:r>
        <w:rPr>
          <w:b w:val="0"/>
          <w:bCs w:val="0"/>
          <w:sz w:val="20"/>
          <w:szCs w:val="20"/>
        </w:rPr>
        <w:t>»</w:t>
      </w:r>
      <w:r w:rsidRPr="002A2A95">
        <w:rPr>
          <w:b w:val="0"/>
          <w:bCs w:val="0"/>
          <w:sz w:val="20"/>
          <w:szCs w:val="20"/>
        </w:rPr>
        <w:t xml:space="preserve"> (</w:t>
      </w:r>
      <w:hyperlink r:id="rId12" w:history="1">
        <w:r w:rsidRPr="002A2A95">
          <w:rPr>
            <w:rStyle w:val="af3"/>
            <w:b w:val="0"/>
            <w:bCs w:val="0"/>
            <w:color w:val="auto"/>
            <w:sz w:val="20"/>
            <w:szCs w:val="20"/>
            <w:lang w:val="en-US"/>
          </w:rPr>
          <w:t>www</w:t>
        </w:r>
        <w:r w:rsidRPr="002A2A95">
          <w:rPr>
            <w:rStyle w:val="af3"/>
            <w:b w:val="0"/>
            <w:bCs w:val="0"/>
            <w:color w:val="auto"/>
            <w:sz w:val="20"/>
            <w:szCs w:val="20"/>
          </w:rPr>
          <w:t>.</w:t>
        </w:r>
        <w:proofErr w:type="spellStart"/>
        <w:r w:rsidRPr="002A2A95">
          <w:rPr>
            <w:rStyle w:val="af3"/>
            <w:b w:val="0"/>
            <w:bCs w:val="0"/>
            <w:color w:val="auto"/>
            <w:sz w:val="20"/>
            <w:szCs w:val="20"/>
            <w:lang w:val="en-US"/>
          </w:rPr>
          <w:t>transstroybank</w:t>
        </w:r>
        <w:proofErr w:type="spellEnd"/>
        <w:r w:rsidRPr="002A2A95">
          <w:rPr>
            <w:rStyle w:val="af3"/>
            <w:b w:val="0"/>
            <w:bCs w:val="0"/>
            <w:color w:val="auto"/>
            <w:sz w:val="20"/>
            <w:szCs w:val="20"/>
          </w:rPr>
          <w:t>.</w:t>
        </w:r>
        <w:proofErr w:type="spellStart"/>
        <w:r w:rsidRPr="002A2A95">
          <w:rPr>
            <w:rStyle w:val="af3"/>
            <w:b w:val="0"/>
            <w:bCs w:val="0"/>
            <w:color w:val="auto"/>
            <w:sz w:val="20"/>
            <w:szCs w:val="20"/>
            <w:lang w:val="en-US"/>
          </w:rPr>
          <w:t>ru</w:t>
        </w:r>
        <w:proofErr w:type="spellEnd"/>
      </w:hyperlink>
      <w:r w:rsidRPr="002A2A95">
        <w:rPr>
          <w:b w:val="0"/>
          <w:bCs w:val="0"/>
          <w:sz w:val="20"/>
          <w:szCs w:val="20"/>
        </w:rPr>
        <w:t>), не позднее, чем за 14 календарных дней до даты введения в действие новых условий настоящих Тарифов.</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8. Клиент предоставляет Банку заранее данный акцепт на списание (взимание) комиссионного вознаграждения за предоставляемые Банком услуги при подписании между Банком и Клиентом договора текущего счета физического лица или при проведении операций, которые могут быть осуществлены без заключения соответствующих договоров между Банком и Клиентом.</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9. Дополнительно к указанным Тарифам Банком может взиматься без предварительного уведомления Клиента стоимость почтовых, телеграфных и телекоммуникационных расходов, а также других непредвиденных расходов (в том числе за ручную обработку платежей), при наличии таковых, понесенных Банком при исполнении распоряжений Клиентов.</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10. Комиссионное вознаграждение, взимаемое Банком за выполненную услугу по поручению Клиента, в случае аннуляции поручения по инициативе Клиента возврату не подлежит.</w:t>
      </w:r>
    </w:p>
    <w:p w:rsidR="00B61D64" w:rsidRPr="002A2A95" w:rsidRDefault="00B61D64" w:rsidP="006907E6">
      <w:pPr>
        <w:pStyle w:val="31"/>
        <w:spacing w:line="240" w:lineRule="auto"/>
        <w:ind w:firstLine="0"/>
        <w:rPr>
          <w:b w:val="0"/>
          <w:sz w:val="20"/>
          <w:szCs w:val="20"/>
        </w:rPr>
      </w:pPr>
      <w:r w:rsidRPr="002A2A95">
        <w:rPr>
          <w:b w:val="0"/>
          <w:bCs w:val="0"/>
          <w:sz w:val="20"/>
          <w:szCs w:val="20"/>
        </w:rPr>
        <w:tab/>
        <w:t>11. Комиссионное вознаграждение, взимаемое Банком в валюте, отличной от валюты операции, при необходимости пересчитывается в валюту операции по официальному курсу Банка России на дату взимания либо по кросс-курсу валюты операции к валюте взимания комиссионного вознаграждения.</w:t>
      </w:r>
      <w:r w:rsidRPr="002A2A95">
        <w:rPr>
          <w:b w:val="0"/>
          <w:bCs w:val="0"/>
          <w:sz w:val="20"/>
          <w:szCs w:val="20"/>
          <w:vertAlign w:val="superscript"/>
        </w:rPr>
        <w:t xml:space="preserve"> </w:t>
      </w:r>
      <w:r w:rsidRPr="002A2A95">
        <w:rPr>
          <w:b w:val="0"/>
          <w:sz w:val="20"/>
          <w:szCs w:val="20"/>
        </w:rPr>
        <w:t>При взимании комиссионного вознаграждения при осуществлении переводов денежных средств посредством системы ДБО «ТСБ-Онлайн» со счета Клиента, открытого в иностранной валюте, комиссионное вознаграждение взимается в валюте РФ с пересчетом иностранной валюты в валюту РФ по официальному курсу Банка России на день отражения операции по счету Клиента.</w:t>
      </w:r>
    </w:p>
    <w:p w:rsidR="00B61D64" w:rsidRPr="002A2A95" w:rsidRDefault="00B61D64" w:rsidP="006907E6">
      <w:pPr>
        <w:pStyle w:val="31"/>
        <w:spacing w:line="240" w:lineRule="auto"/>
        <w:ind w:firstLine="0"/>
        <w:rPr>
          <w:b w:val="0"/>
          <w:bCs w:val="0"/>
          <w:sz w:val="20"/>
          <w:szCs w:val="20"/>
        </w:rPr>
      </w:pPr>
      <w:r w:rsidRPr="002A2A95">
        <w:rPr>
          <w:b w:val="0"/>
          <w:sz w:val="20"/>
          <w:szCs w:val="20"/>
        </w:rPr>
        <w:tab/>
        <w:t xml:space="preserve">12. </w:t>
      </w:r>
      <w:r w:rsidRPr="002A2A95">
        <w:rPr>
          <w:b w:val="0"/>
          <w:bCs w:val="0"/>
          <w:sz w:val="20"/>
          <w:szCs w:val="20"/>
        </w:rPr>
        <w:t>Комиссионное вознаграждение за услуги, предоставляемые Банком в иностранной валюте, а также понесенные Банком расходы в иностранной валюте, связанные с выполнением поручений Клиентов, могут взиматься в иностранной валюте или в валюте РФ по официальному курсу Банка России на дату совершения операции.</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13. При отсутствии денежных средств на текущем счете Клиента, открытом в рублях РФ или в иностранной валюте, по которому совершается операция, в объеме, необходимом для оплаты комиссионного вознаграждения за проведение соответствующей операции, комиссионное вознаграждение списывается Банком с любого другого текущего счета Клиента, открытого в рублях РФ или в иностранной валюте.</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14. Операции, не упомянутые в настоящих Тарифах, проводятся Банком исключительно в соответствии с отдельным соглашением к договору текущего счета, заключенным между Банком и Клиентом. При выполнении по поручению Клиента операций, не упомянутых в настоящих Тарифах, и/или при возникновении непредвиденных обстоятельств Банк вправе устанавливать за их проведение специальную или дополнительную плату.</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15. Проценты на остатки денежных средств на текущих счетах Клиентов, открытых в валюте РФ и в иностранной валюте, не начисляются, если иное не установлено дополнительными соглашениями к договорам текущего счета, заключаемым между Банком и Клиентом.</w:t>
      </w:r>
    </w:p>
    <w:p w:rsidR="00B61D64" w:rsidRPr="002A2A95" w:rsidRDefault="00B61D64" w:rsidP="006907E6">
      <w:pPr>
        <w:pStyle w:val="31"/>
        <w:spacing w:line="240" w:lineRule="auto"/>
        <w:ind w:firstLine="0"/>
        <w:rPr>
          <w:b w:val="0"/>
          <w:bCs w:val="0"/>
          <w:sz w:val="20"/>
          <w:szCs w:val="20"/>
        </w:rPr>
      </w:pPr>
      <w:r w:rsidRPr="002A2A95">
        <w:rPr>
          <w:b w:val="0"/>
          <w:bCs w:val="0"/>
          <w:sz w:val="20"/>
          <w:szCs w:val="20"/>
        </w:rPr>
        <w:tab/>
        <w:t>16. Проценты на остатки денежных средств на текущих счетах Клиентов, открываемых для проведения операций с использованием платежных карт, не начисляются, если иное не установлено соответствующими тарифными планами.</w:t>
      </w:r>
    </w:p>
    <w:p w:rsidR="00B61D64" w:rsidRPr="002A2A95" w:rsidRDefault="00B61D64" w:rsidP="006907E6">
      <w:pPr>
        <w:spacing w:line="240" w:lineRule="auto"/>
        <w:ind w:right="-567"/>
        <w:jc w:val="both"/>
        <w:rPr>
          <w:b/>
          <w:iCs/>
          <w:sz w:val="20"/>
          <w:szCs w:val="20"/>
        </w:rPr>
      </w:pPr>
      <w:r w:rsidRPr="002A2A95">
        <w:rPr>
          <w:b/>
          <w:sz w:val="20"/>
          <w:szCs w:val="20"/>
        </w:rPr>
        <w:tab/>
        <w:t xml:space="preserve">17. </w:t>
      </w:r>
      <w:r w:rsidRPr="002A2A95">
        <w:rPr>
          <w:b/>
          <w:iCs/>
          <w:sz w:val="20"/>
          <w:szCs w:val="20"/>
        </w:rPr>
        <w:t>Исполнение принятых платежных документов в валюте РФ и в иностранной валюте:</w:t>
      </w:r>
    </w:p>
    <w:p w:rsidR="00B61D64" w:rsidRPr="002A2A95" w:rsidRDefault="00B61D64" w:rsidP="006907E6">
      <w:pPr>
        <w:pStyle w:val="31"/>
        <w:spacing w:line="240" w:lineRule="auto"/>
        <w:ind w:firstLine="0"/>
        <w:jc w:val="left"/>
        <w:rPr>
          <w:bCs w:val="0"/>
          <w:sz w:val="20"/>
          <w:szCs w:val="20"/>
        </w:rPr>
      </w:pPr>
      <w:r w:rsidRPr="002A2A95">
        <w:rPr>
          <w:bCs w:val="0"/>
          <w:sz w:val="20"/>
          <w:szCs w:val="20"/>
        </w:rPr>
        <w:tab/>
        <w:t>17.1. В валюте РФ:</w:t>
      </w:r>
    </w:p>
    <w:p w:rsidR="00B61D64" w:rsidRPr="002A2A95" w:rsidRDefault="00B61D64" w:rsidP="006907E6">
      <w:pPr>
        <w:pStyle w:val="31"/>
        <w:spacing w:line="240" w:lineRule="auto"/>
        <w:ind w:firstLine="0"/>
        <w:jc w:val="left"/>
        <w:rPr>
          <w:bCs w:val="0"/>
          <w:sz w:val="20"/>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gridCol w:w="4819"/>
      </w:tblGrid>
      <w:tr w:rsidR="00B61D64" w:rsidRPr="002A2A95" w:rsidTr="0033086A">
        <w:tc>
          <w:tcPr>
            <w:tcW w:w="10065" w:type="dxa"/>
          </w:tcPr>
          <w:p w:rsidR="00B61D64" w:rsidRPr="002A2A95" w:rsidRDefault="00B61D64" w:rsidP="00EA1CF4">
            <w:pPr>
              <w:spacing w:line="240" w:lineRule="auto"/>
              <w:rPr>
                <w:b/>
                <w:sz w:val="20"/>
                <w:szCs w:val="20"/>
              </w:rPr>
            </w:pPr>
            <w:r w:rsidRPr="002A2A95">
              <w:rPr>
                <w:b/>
                <w:sz w:val="20"/>
                <w:szCs w:val="20"/>
              </w:rPr>
              <w:t>Внутрибанковские переводы, принятые в течение установленного в Банке операционного времени</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2A2A95" w:rsidRDefault="00B61D64" w:rsidP="00EA1CF4">
            <w:pPr>
              <w:spacing w:line="240" w:lineRule="auto"/>
              <w:rPr>
                <w:b/>
                <w:sz w:val="20"/>
                <w:szCs w:val="20"/>
              </w:rPr>
            </w:pPr>
            <w:r w:rsidRPr="002A2A95">
              <w:rPr>
                <w:b/>
                <w:sz w:val="20"/>
                <w:szCs w:val="20"/>
              </w:rPr>
              <w:t>Переводы в другие кредитные организации:</w:t>
            </w:r>
          </w:p>
        </w:tc>
        <w:tc>
          <w:tcPr>
            <w:tcW w:w="4819" w:type="dxa"/>
          </w:tcPr>
          <w:p w:rsidR="00B61D64" w:rsidRPr="002A2A95" w:rsidRDefault="00B61D64" w:rsidP="00EA1CF4">
            <w:pPr>
              <w:pStyle w:val="31"/>
              <w:spacing w:line="240" w:lineRule="auto"/>
              <w:ind w:firstLine="0"/>
              <w:rPr>
                <w:b w:val="0"/>
                <w:bCs w:val="0"/>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left"/>
              <w:rPr>
                <w:bCs w:val="0"/>
                <w:sz w:val="20"/>
                <w:szCs w:val="20"/>
              </w:rPr>
            </w:pPr>
            <w:r w:rsidRPr="002A2A95">
              <w:rPr>
                <w:bCs w:val="0"/>
                <w:sz w:val="20"/>
                <w:szCs w:val="20"/>
              </w:rPr>
              <w:t>Почтовые и телеграфные (</w:t>
            </w:r>
            <w:proofErr w:type="spellStart"/>
            <w:r w:rsidRPr="002A2A95">
              <w:rPr>
                <w:bCs w:val="0"/>
                <w:sz w:val="20"/>
                <w:szCs w:val="20"/>
              </w:rPr>
              <w:t>внутрирегиональные</w:t>
            </w:r>
            <w:proofErr w:type="spellEnd"/>
            <w:r w:rsidRPr="002A2A95">
              <w:rPr>
                <w:bCs w:val="0"/>
                <w:sz w:val="20"/>
                <w:szCs w:val="20"/>
              </w:rPr>
              <w:t xml:space="preserve"> и межрегиональные) платежи, принятые:</w:t>
            </w:r>
          </w:p>
        </w:tc>
        <w:tc>
          <w:tcPr>
            <w:tcW w:w="4819" w:type="dxa"/>
          </w:tcPr>
          <w:p w:rsidR="00B61D64" w:rsidRPr="002A2A95" w:rsidRDefault="00B61D64" w:rsidP="00EA1CF4">
            <w:pPr>
              <w:pStyle w:val="31"/>
              <w:spacing w:line="240" w:lineRule="auto"/>
              <w:ind w:firstLine="0"/>
              <w:rPr>
                <w:b w:val="0"/>
                <w:bCs w:val="0"/>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до 10-00 часов по московскому времени включительно</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после 10-00 часов по московскому времени</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следующим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left"/>
              <w:rPr>
                <w:bCs w:val="0"/>
                <w:sz w:val="20"/>
                <w:szCs w:val="20"/>
              </w:rPr>
            </w:pPr>
            <w:r w:rsidRPr="002A2A95">
              <w:rPr>
                <w:bCs w:val="0"/>
                <w:sz w:val="20"/>
                <w:szCs w:val="20"/>
              </w:rPr>
              <w:t>Электронные (</w:t>
            </w:r>
            <w:proofErr w:type="spellStart"/>
            <w:r w:rsidRPr="002A2A95">
              <w:rPr>
                <w:bCs w:val="0"/>
                <w:sz w:val="20"/>
                <w:szCs w:val="20"/>
              </w:rPr>
              <w:t>внутрирегиональные</w:t>
            </w:r>
            <w:proofErr w:type="spellEnd"/>
            <w:r w:rsidRPr="002A2A95">
              <w:rPr>
                <w:bCs w:val="0"/>
                <w:sz w:val="20"/>
                <w:szCs w:val="20"/>
              </w:rPr>
              <w:t xml:space="preserve"> и межрегиональные) платежи, принятые от Клиентов на бумажных носителях, за исключением платежей, осуществляемых без открытия банковского счета</w:t>
            </w:r>
          </w:p>
        </w:tc>
        <w:tc>
          <w:tcPr>
            <w:tcW w:w="4819" w:type="dxa"/>
          </w:tcPr>
          <w:p w:rsidR="00B61D64" w:rsidRPr="002A2A95" w:rsidRDefault="00B61D64" w:rsidP="00EA1CF4">
            <w:pPr>
              <w:pStyle w:val="31"/>
              <w:spacing w:line="240" w:lineRule="auto"/>
              <w:ind w:firstLine="0"/>
              <w:rPr>
                <w:b w:val="0"/>
                <w:bCs w:val="0"/>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до 14-00 часов по московскому времени включительно</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после 14-00 часов по московскому времени</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следующим рабочим днем</w:t>
            </w:r>
          </w:p>
        </w:tc>
      </w:tr>
      <w:tr w:rsidR="00B61D64" w:rsidRPr="002A2A95" w:rsidTr="0033086A">
        <w:tc>
          <w:tcPr>
            <w:tcW w:w="10065" w:type="dxa"/>
          </w:tcPr>
          <w:p w:rsidR="00B61D64" w:rsidRPr="002A2A95" w:rsidRDefault="00B61D64" w:rsidP="00EA1CF4">
            <w:pPr>
              <w:pStyle w:val="31"/>
              <w:spacing w:line="240" w:lineRule="auto"/>
              <w:ind w:firstLine="0"/>
              <w:rPr>
                <w:bCs w:val="0"/>
                <w:sz w:val="20"/>
                <w:szCs w:val="20"/>
              </w:rPr>
            </w:pPr>
            <w:r w:rsidRPr="002A2A95">
              <w:rPr>
                <w:bCs w:val="0"/>
                <w:sz w:val="20"/>
                <w:szCs w:val="20"/>
              </w:rPr>
              <w:t>Электронные (</w:t>
            </w:r>
            <w:proofErr w:type="spellStart"/>
            <w:r w:rsidRPr="002A2A95">
              <w:rPr>
                <w:bCs w:val="0"/>
                <w:sz w:val="20"/>
                <w:szCs w:val="20"/>
              </w:rPr>
              <w:t>внутрирегиональные</w:t>
            </w:r>
            <w:proofErr w:type="spellEnd"/>
            <w:r w:rsidRPr="002A2A95">
              <w:rPr>
                <w:bCs w:val="0"/>
                <w:sz w:val="20"/>
                <w:szCs w:val="20"/>
              </w:rPr>
              <w:t xml:space="preserve"> и межрегиональные) платежи, осуществляемые без открытия банковского счета и принятые от Клиентов на бумажных носителях</w:t>
            </w:r>
          </w:p>
        </w:tc>
        <w:tc>
          <w:tcPr>
            <w:tcW w:w="4819" w:type="dxa"/>
          </w:tcPr>
          <w:p w:rsidR="00B61D64" w:rsidRPr="002A2A95" w:rsidRDefault="00B61D64" w:rsidP="00EA1CF4">
            <w:pPr>
              <w:pStyle w:val="31"/>
              <w:spacing w:line="240" w:lineRule="auto"/>
              <w:ind w:firstLine="0"/>
              <w:rPr>
                <w:b w:val="0"/>
                <w:bCs w:val="0"/>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до 17-00</w:t>
            </w:r>
            <w:r w:rsidRPr="002A2A95">
              <w:rPr>
                <w:bCs w:val="0"/>
                <w:color w:val="FF0000"/>
                <w:sz w:val="20"/>
                <w:szCs w:val="20"/>
              </w:rPr>
              <w:t xml:space="preserve"> </w:t>
            </w:r>
            <w:r w:rsidRPr="002A2A95">
              <w:rPr>
                <w:b w:val="0"/>
                <w:bCs w:val="0"/>
                <w:sz w:val="20"/>
                <w:szCs w:val="20"/>
              </w:rPr>
              <w:t>часов по московскому времени включительно</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после 17-00 часов по московскому времени</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следующим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left"/>
              <w:rPr>
                <w:bCs w:val="0"/>
                <w:sz w:val="20"/>
                <w:szCs w:val="20"/>
              </w:rPr>
            </w:pPr>
            <w:r w:rsidRPr="002A2A95">
              <w:rPr>
                <w:bCs w:val="0"/>
                <w:sz w:val="20"/>
                <w:szCs w:val="20"/>
              </w:rPr>
              <w:t>Электронные (</w:t>
            </w:r>
            <w:proofErr w:type="spellStart"/>
            <w:r w:rsidRPr="002A2A95">
              <w:rPr>
                <w:bCs w:val="0"/>
                <w:sz w:val="20"/>
                <w:szCs w:val="20"/>
              </w:rPr>
              <w:t>внутрирегиональные</w:t>
            </w:r>
            <w:proofErr w:type="spellEnd"/>
            <w:r w:rsidRPr="002A2A95">
              <w:rPr>
                <w:bCs w:val="0"/>
                <w:sz w:val="20"/>
                <w:szCs w:val="20"/>
              </w:rPr>
              <w:t xml:space="preserve"> и межрегиональные) платежи, принятые от Клиентов по системе ДБО «ТСБ-Онлайн»</w:t>
            </w:r>
          </w:p>
        </w:tc>
        <w:tc>
          <w:tcPr>
            <w:tcW w:w="4819" w:type="dxa"/>
          </w:tcPr>
          <w:p w:rsidR="00B61D64" w:rsidRPr="002A2A95" w:rsidRDefault="00B61D64" w:rsidP="00EA1CF4">
            <w:pPr>
              <w:pStyle w:val="31"/>
              <w:spacing w:line="240" w:lineRule="auto"/>
              <w:ind w:firstLine="0"/>
              <w:rPr>
                <w:b w:val="0"/>
                <w:bCs w:val="0"/>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 xml:space="preserve">до </w:t>
            </w:r>
            <w:r w:rsidRPr="002A2A95">
              <w:rPr>
                <w:bCs w:val="0"/>
                <w:sz w:val="20"/>
                <w:szCs w:val="20"/>
              </w:rPr>
              <w:t>17-00</w:t>
            </w:r>
            <w:r w:rsidRPr="002A2A95">
              <w:rPr>
                <w:b w:val="0"/>
                <w:bCs w:val="0"/>
                <w:sz w:val="20"/>
                <w:szCs w:val="20"/>
              </w:rPr>
              <w:t xml:space="preserve"> часов по московскому времени включительно</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b w:val="0"/>
                <w:bCs w:val="0"/>
                <w:sz w:val="20"/>
                <w:szCs w:val="20"/>
              </w:rPr>
            </w:pPr>
            <w:r w:rsidRPr="002A2A95">
              <w:rPr>
                <w:b w:val="0"/>
                <w:bCs w:val="0"/>
                <w:sz w:val="20"/>
                <w:szCs w:val="20"/>
              </w:rPr>
              <w:t xml:space="preserve">после </w:t>
            </w:r>
            <w:r w:rsidRPr="002A2A95">
              <w:rPr>
                <w:bCs w:val="0"/>
                <w:sz w:val="20"/>
                <w:szCs w:val="20"/>
              </w:rPr>
              <w:t>17-00</w:t>
            </w:r>
            <w:r w:rsidRPr="002A2A95">
              <w:rPr>
                <w:b w:val="0"/>
                <w:bCs w:val="0"/>
                <w:sz w:val="20"/>
                <w:szCs w:val="20"/>
              </w:rPr>
              <w:t xml:space="preserve"> часов по московскому времени</w:t>
            </w:r>
          </w:p>
        </w:tc>
        <w:tc>
          <w:tcPr>
            <w:tcW w:w="4819" w:type="dxa"/>
          </w:tcPr>
          <w:p w:rsidR="00B61D64" w:rsidRPr="002A2A95" w:rsidRDefault="00B61D64" w:rsidP="00EA1CF4">
            <w:pPr>
              <w:pStyle w:val="31"/>
              <w:spacing w:line="240" w:lineRule="auto"/>
              <w:ind w:firstLine="0"/>
              <w:rPr>
                <w:b w:val="0"/>
                <w:bCs w:val="0"/>
                <w:sz w:val="20"/>
                <w:szCs w:val="20"/>
              </w:rPr>
            </w:pPr>
            <w:r w:rsidRPr="002A2A95">
              <w:rPr>
                <w:b w:val="0"/>
                <w:bCs w:val="0"/>
                <w:sz w:val="20"/>
                <w:szCs w:val="20"/>
              </w:rPr>
              <w:t>исполняются следующим рабочим днем</w:t>
            </w:r>
          </w:p>
        </w:tc>
      </w:tr>
    </w:tbl>
    <w:p w:rsidR="00B61D64" w:rsidRPr="002A2A95" w:rsidRDefault="00B61D64" w:rsidP="006907E6">
      <w:pPr>
        <w:pStyle w:val="31"/>
        <w:spacing w:line="240" w:lineRule="auto"/>
        <w:ind w:firstLine="0"/>
        <w:rPr>
          <w:sz w:val="20"/>
          <w:szCs w:val="20"/>
        </w:rPr>
      </w:pPr>
    </w:p>
    <w:p w:rsidR="00B61D64" w:rsidRPr="002A2A95" w:rsidRDefault="00B61D64" w:rsidP="006907E6">
      <w:pPr>
        <w:pStyle w:val="31"/>
        <w:spacing w:line="240" w:lineRule="auto"/>
        <w:ind w:firstLine="0"/>
        <w:rPr>
          <w:sz w:val="20"/>
          <w:szCs w:val="20"/>
        </w:rPr>
      </w:pPr>
      <w:r w:rsidRPr="002A2A95">
        <w:rPr>
          <w:sz w:val="20"/>
          <w:szCs w:val="20"/>
        </w:rPr>
        <w:tab/>
        <w:t>17.2. В долларах США и в евро:</w:t>
      </w:r>
    </w:p>
    <w:p w:rsidR="00B61D64" w:rsidRPr="002A2A95" w:rsidRDefault="00B61D64" w:rsidP="006907E6">
      <w:pPr>
        <w:pStyle w:val="31"/>
        <w:spacing w:line="240" w:lineRule="auto"/>
        <w:ind w:firstLine="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gridCol w:w="4819"/>
      </w:tblGrid>
      <w:tr w:rsidR="00B61D64" w:rsidRPr="002A2A95" w:rsidTr="0033086A">
        <w:tc>
          <w:tcPr>
            <w:tcW w:w="10065" w:type="dxa"/>
          </w:tcPr>
          <w:p w:rsidR="00B61D64" w:rsidRPr="002A2A95" w:rsidRDefault="00B61D64" w:rsidP="00EA1CF4">
            <w:pPr>
              <w:pStyle w:val="31"/>
              <w:spacing w:line="240" w:lineRule="auto"/>
              <w:ind w:firstLine="0"/>
              <w:rPr>
                <w:sz w:val="20"/>
                <w:szCs w:val="20"/>
              </w:rPr>
            </w:pPr>
            <w:r w:rsidRPr="002A2A95">
              <w:rPr>
                <w:bCs w:val="0"/>
                <w:sz w:val="20"/>
                <w:szCs w:val="20"/>
              </w:rPr>
              <w:t>Принятые от Клиентов на бумажных носителях</w:t>
            </w:r>
          </w:p>
        </w:tc>
        <w:tc>
          <w:tcPr>
            <w:tcW w:w="4819" w:type="dxa"/>
          </w:tcPr>
          <w:p w:rsidR="00B61D64" w:rsidRPr="002A2A95" w:rsidRDefault="00B61D64" w:rsidP="00EA1CF4">
            <w:pPr>
              <w:pStyle w:val="31"/>
              <w:spacing w:line="240" w:lineRule="auto"/>
              <w:ind w:firstLine="0"/>
              <w:rPr>
                <w:sz w:val="20"/>
                <w:szCs w:val="20"/>
              </w:rPr>
            </w:pPr>
          </w:p>
        </w:tc>
      </w:tr>
      <w:tr w:rsidR="00B61D64" w:rsidRPr="002A2A95" w:rsidTr="0033086A">
        <w:tc>
          <w:tcPr>
            <w:tcW w:w="10065" w:type="dxa"/>
          </w:tcPr>
          <w:p w:rsidR="00B61D64" w:rsidRPr="00031B4A" w:rsidRDefault="003F1A4F" w:rsidP="00EA1CF4">
            <w:pPr>
              <w:pStyle w:val="31"/>
              <w:spacing w:line="240" w:lineRule="auto"/>
              <w:ind w:firstLine="0"/>
              <w:jc w:val="right"/>
              <w:rPr>
                <w:sz w:val="20"/>
                <w:szCs w:val="20"/>
              </w:rPr>
            </w:pPr>
            <w:bookmarkStart w:id="0" w:name="_GoBack" w:colFirst="0" w:colLast="0"/>
            <w:r w:rsidRPr="00031B4A">
              <w:rPr>
                <w:b w:val="0"/>
                <w:bCs w:val="0"/>
                <w:sz w:val="20"/>
                <w:szCs w:val="20"/>
              </w:rPr>
              <w:t>до 13</w:t>
            </w:r>
            <w:r w:rsidR="00B61D64" w:rsidRPr="00031B4A">
              <w:rPr>
                <w:b w:val="0"/>
                <w:bCs w:val="0"/>
                <w:sz w:val="20"/>
                <w:szCs w:val="20"/>
              </w:rPr>
              <w:t>-00 часов по московскому времени включительно</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031B4A" w:rsidRDefault="003F1A4F" w:rsidP="00EA1CF4">
            <w:pPr>
              <w:pStyle w:val="31"/>
              <w:spacing w:line="240" w:lineRule="auto"/>
              <w:ind w:firstLine="0"/>
              <w:jc w:val="right"/>
              <w:rPr>
                <w:sz w:val="20"/>
                <w:szCs w:val="20"/>
              </w:rPr>
            </w:pPr>
            <w:r w:rsidRPr="00031B4A">
              <w:rPr>
                <w:b w:val="0"/>
                <w:bCs w:val="0"/>
                <w:sz w:val="20"/>
                <w:szCs w:val="20"/>
              </w:rPr>
              <w:t>после 13</w:t>
            </w:r>
            <w:r w:rsidR="00B61D64" w:rsidRPr="00031B4A">
              <w:rPr>
                <w:b w:val="0"/>
                <w:bCs w:val="0"/>
                <w:sz w:val="20"/>
                <w:szCs w:val="20"/>
              </w:rPr>
              <w:t>-00 часов по московскому времени</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следующим рабочим днем</w:t>
            </w:r>
          </w:p>
        </w:tc>
      </w:tr>
      <w:tr w:rsidR="00B61D64" w:rsidRPr="002A2A95" w:rsidTr="0033086A">
        <w:tc>
          <w:tcPr>
            <w:tcW w:w="10065" w:type="dxa"/>
          </w:tcPr>
          <w:p w:rsidR="00B61D64" w:rsidRPr="00031B4A" w:rsidRDefault="00B61D64" w:rsidP="00EA1CF4">
            <w:pPr>
              <w:pStyle w:val="31"/>
              <w:spacing w:line="240" w:lineRule="auto"/>
              <w:ind w:firstLine="0"/>
              <w:rPr>
                <w:sz w:val="20"/>
                <w:szCs w:val="20"/>
              </w:rPr>
            </w:pPr>
            <w:r w:rsidRPr="00031B4A">
              <w:rPr>
                <w:bCs w:val="0"/>
                <w:sz w:val="20"/>
                <w:szCs w:val="20"/>
              </w:rPr>
              <w:t>Принятые от Клиентов по системе ДБО «ТСБ-Онлайн»</w:t>
            </w:r>
          </w:p>
        </w:tc>
        <w:tc>
          <w:tcPr>
            <w:tcW w:w="4819" w:type="dxa"/>
          </w:tcPr>
          <w:p w:rsidR="00B61D64" w:rsidRPr="002A2A95" w:rsidRDefault="00B61D64" w:rsidP="00EA1CF4">
            <w:pPr>
              <w:pStyle w:val="31"/>
              <w:spacing w:line="240" w:lineRule="auto"/>
              <w:ind w:firstLine="0"/>
              <w:rPr>
                <w:sz w:val="20"/>
                <w:szCs w:val="20"/>
              </w:rPr>
            </w:pPr>
          </w:p>
        </w:tc>
      </w:tr>
      <w:tr w:rsidR="00B61D64" w:rsidRPr="002A2A95" w:rsidTr="0033086A">
        <w:tc>
          <w:tcPr>
            <w:tcW w:w="10065" w:type="dxa"/>
          </w:tcPr>
          <w:p w:rsidR="00B61D64" w:rsidRPr="00031B4A" w:rsidRDefault="003F1A4F" w:rsidP="00EA1CF4">
            <w:pPr>
              <w:pStyle w:val="31"/>
              <w:spacing w:line="240" w:lineRule="auto"/>
              <w:ind w:firstLine="0"/>
              <w:jc w:val="right"/>
              <w:rPr>
                <w:sz w:val="20"/>
                <w:szCs w:val="20"/>
              </w:rPr>
            </w:pPr>
            <w:r w:rsidRPr="00031B4A">
              <w:rPr>
                <w:b w:val="0"/>
                <w:bCs w:val="0"/>
                <w:sz w:val="20"/>
                <w:szCs w:val="20"/>
              </w:rPr>
              <w:t>до 13</w:t>
            </w:r>
            <w:r w:rsidR="00B61D64" w:rsidRPr="00031B4A">
              <w:rPr>
                <w:b w:val="0"/>
                <w:bCs w:val="0"/>
                <w:sz w:val="20"/>
                <w:szCs w:val="20"/>
              </w:rPr>
              <w:t>-00 часов по московскому времени включительно</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текущим рабочим днем</w:t>
            </w:r>
          </w:p>
        </w:tc>
      </w:tr>
      <w:tr w:rsidR="00B61D64" w:rsidRPr="002A2A95" w:rsidTr="0033086A">
        <w:tc>
          <w:tcPr>
            <w:tcW w:w="10065" w:type="dxa"/>
          </w:tcPr>
          <w:p w:rsidR="00B61D64" w:rsidRPr="00031B4A" w:rsidRDefault="00B61D64" w:rsidP="003F1A4F">
            <w:pPr>
              <w:pStyle w:val="31"/>
              <w:spacing w:line="240" w:lineRule="auto"/>
              <w:ind w:firstLine="0"/>
              <w:jc w:val="right"/>
              <w:rPr>
                <w:sz w:val="20"/>
                <w:szCs w:val="20"/>
              </w:rPr>
            </w:pPr>
            <w:r w:rsidRPr="00031B4A">
              <w:rPr>
                <w:b w:val="0"/>
                <w:bCs w:val="0"/>
                <w:sz w:val="20"/>
                <w:szCs w:val="20"/>
              </w:rPr>
              <w:t>после 1</w:t>
            </w:r>
            <w:r w:rsidR="003F1A4F" w:rsidRPr="00031B4A">
              <w:rPr>
                <w:b w:val="0"/>
                <w:bCs w:val="0"/>
                <w:sz w:val="20"/>
                <w:szCs w:val="20"/>
              </w:rPr>
              <w:t>3</w:t>
            </w:r>
            <w:r w:rsidRPr="00031B4A">
              <w:rPr>
                <w:b w:val="0"/>
                <w:bCs w:val="0"/>
                <w:sz w:val="20"/>
                <w:szCs w:val="20"/>
              </w:rPr>
              <w:t>-00 часов по московскому времени</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следующим рабочим днем</w:t>
            </w:r>
          </w:p>
        </w:tc>
      </w:tr>
      <w:bookmarkEnd w:id="0"/>
    </w:tbl>
    <w:p w:rsidR="00B61D64" w:rsidRPr="002A2A95" w:rsidRDefault="00B61D64" w:rsidP="006907E6">
      <w:pPr>
        <w:pStyle w:val="31"/>
        <w:spacing w:line="240" w:lineRule="auto"/>
        <w:ind w:firstLine="0"/>
        <w:rPr>
          <w:sz w:val="20"/>
          <w:szCs w:val="20"/>
        </w:rPr>
      </w:pPr>
    </w:p>
    <w:p w:rsidR="00B61D64" w:rsidRPr="002A2A95" w:rsidRDefault="00B61D64" w:rsidP="006907E6">
      <w:pPr>
        <w:pStyle w:val="31"/>
        <w:spacing w:line="240" w:lineRule="auto"/>
        <w:ind w:firstLine="0"/>
        <w:rPr>
          <w:sz w:val="20"/>
          <w:szCs w:val="20"/>
        </w:rPr>
      </w:pPr>
      <w:r w:rsidRPr="002A2A95">
        <w:rPr>
          <w:sz w:val="20"/>
          <w:szCs w:val="20"/>
        </w:rPr>
        <w:tab/>
        <w:t>17.3. В прочей свободно-конвертируемой валюте:</w:t>
      </w:r>
    </w:p>
    <w:p w:rsidR="00B61D64" w:rsidRPr="002A2A95" w:rsidRDefault="00B61D64" w:rsidP="006907E6">
      <w:pPr>
        <w:pStyle w:val="31"/>
        <w:spacing w:line="240" w:lineRule="auto"/>
        <w:ind w:firstLine="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gridCol w:w="4819"/>
      </w:tblGrid>
      <w:tr w:rsidR="00B61D64" w:rsidRPr="002A2A95" w:rsidTr="0033086A">
        <w:tc>
          <w:tcPr>
            <w:tcW w:w="10065" w:type="dxa"/>
          </w:tcPr>
          <w:p w:rsidR="00B61D64" w:rsidRPr="002A2A95" w:rsidRDefault="00B61D64" w:rsidP="00EA1CF4">
            <w:pPr>
              <w:pStyle w:val="31"/>
              <w:spacing w:line="240" w:lineRule="auto"/>
              <w:ind w:hanging="142"/>
              <w:rPr>
                <w:sz w:val="20"/>
                <w:szCs w:val="20"/>
              </w:rPr>
            </w:pPr>
            <w:r w:rsidRPr="002A2A95">
              <w:rPr>
                <w:bCs w:val="0"/>
                <w:sz w:val="20"/>
                <w:szCs w:val="20"/>
              </w:rPr>
              <w:t>Принятые от Клиентов на бумажных носителях</w:t>
            </w:r>
          </w:p>
        </w:tc>
        <w:tc>
          <w:tcPr>
            <w:tcW w:w="4819" w:type="dxa"/>
          </w:tcPr>
          <w:p w:rsidR="00B61D64" w:rsidRPr="002A2A95" w:rsidRDefault="00B61D64" w:rsidP="00EA1CF4">
            <w:pPr>
              <w:pStyle w:val="31"/>
              <w:spacing w:line="240" w:lineRule="auto"/>
              <w:ind w:firstLine="0"/>
              <w:rPr>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right"/>
              <w:rPr>
                <w:sz w:val="20"/>
                <w:szCs w:val="20"/>
              </w:rPr>
            </w:pPr>
            <w:r w:rsidRPr="002A2A95">
              <w:rPr>
                <w:b w:val="0"/>
                <w:bCs w:val="0"/>
                <w:sz w:val="20"/>
                <w:szCs w:val="20"/>
              </w:rPr>
              <w:t>до 12-00 часов по московскому времени включительно</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следующим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sz w:val="20"/>
                <w:szCs w:val="20"/>
              </w:rPr>
            </w:pPr>
            <w:r w:rsidRPr="002A2A95">
              <w:rPr>
                <w:b w:val="0"/>
                <w:bCs w:val="0"/>
                <w:sz w:val="20"/>
                <w:szCs w:val="20"/>
              </w:rPr>
              <w:t>после 12-00 часов по московскому времени</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на второй рабочий день, не считая дня приема документов</w:t>
            </w:r>
          </w:p>
        </w:tc>
      </w:tr>
      <w:tr w:rsidR="00B61D64" w:rsidRPr="002A2A95" w:rsidTr="0033086A">
        <w:tc>
          <w:tcPr>
            <w:tcW w:w="10065" w:type="dxa"/>
          </w:tcPr>
          <w:p w:rsidR="00B61D64" w:rsidRPr="002A2A95" w:rsidRDefault="00B61D64" w:rsidP="00EA1CF4">
            <w:pPr>
              <w:pStyle w:val="31"/>
              <w:spacing w:line="240" w:lineRule="auto"/>
              <w:ind w:firstLine="0"/>
              <w:rPr>
                <w:sz w:val="20"/>
                <w:szCs w:val="20"/>
              </w:rPr>
            </w:pPr>
            <w:r w:rsidRPr="002A2A95">
              <w:rPr>
                <w:bCs w:val="0"/>
                <w:sz w:val="20"/>
                <w:szCs w:val="20"/>
              </w:rPr>
              <w:t>Принятые от Клиентов по системе ДБО «ТСБ-Онлайн»</w:t>
            </w:r>
          </w:p>
        </w:tc>
        <w:tc>
          <w:tcPr>
            <w:tcW w:w="4819" w:type="dxa"/>
          </w:tcPr>
          <w:p w:rsidR="00B61D64" w:rsidRPr="002A2A95" w:rsidRDefault="00B61D64" w:rsidP="00EA1CF4">
            <w:pPr>
              <w:pStyle w:val="31"/>
              <w:spacing w:line="240" w:lineRule="auto"/>
              <w:ind w:firstLine="0"/>
              <w:rPr>
                <w:sz w:val="20"/>
                <w:szCs w:val="20"/>
              </w:rPr>
            </w:pPr>
          </w:p>
        </w:tc>
      </w:tr>
      <w:tr w:rsidR="00B61D64" w:rsidRPr="002A2A95" w:rsidTr="0033086A">
        <w:tc>
          <w:tcPr>
            <w:tcW w:w="10065" w:type="dxa"/>
          </w:tcPr>
          <w:p w:rsidR="00B61D64" w:rsidRPr="002A2A95" w:rsidRDefault="00B61D64" w:rsidP="00EA1CF4">
            <w:pPr>
              <w:pStyle w:val="31"/>
              <w:spacing w:line="240" w:lineRule="auto"/>
              <w:ind w:firstLine="0"/>
              <w:jc w:val="right"/>
              <w:rPr>
                <w:sz w:val="20"/>
                <w:szCs w:val="20"/>
              </w:rPr>
            </w:pPr>
            <w:r w:rsidRPr="002A2A95">
              <w:rPr>
                <w:b w:val="0"/>
                <w:bCs w:val="0"/>
                <w:sz w:val="20"/>
                <w:szCs w:val="20"/>
              </w:rPr>
              <w:t>до 12-00 часов по московскому времени включительно</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следующим рабочим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sz w:val="20"/>
                <w:szCs w:val="20"/>
              </w:rPr>
            </w:pPr>
            <w:r w:rsidRPr="002A2A95">
              <w:rPr>
                <w:b w:val="0"/>
                <w:bCs w:val="0"/>
                <w:sz w:val="20"/>
                <w:szCs w:val="20"/>
              </w:rPr>
              <w:t>после 12-00 часов по московскому времени</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на второй рабочий день, не считая дня приема документов</w:t>
            </w:r>
          </w:p>
        </w:tc>
      </w:tr>
    </w:tbl>
    <w:p w:rsidR="00B61D64" w:rsidRPr="002A2A95" w:rsidRDefault="00B61D64" w:rsidP="006907E6">
      <w:pPr>
        <w:pStyle w:val="31"/>
        <w:spacing w:line="240" w:lineRule="auto"/>
        <w:ind w:firstLine="0"/>
        <w:rPr>
          <w:bCs w:val="0"/>
          <w:iCs/>
          <w:sz w:val="20"/>
          <w:szCs w:val="20"/>
        </w:rPr>
      </w:pPr>
    </w:p>
    <w:p w:rsidR="00B61D64" w:rsidRPr="002A2A95" w:rsidRDefault="00B61D64" w:rsidP="006907E6">
      <w:pPr>
        <w:pStyle w:val="31"/>
        <w:spacing w:line="240" w:lineRule="auto"/>
        <w:ind w:firstLine="0"/>
        <w:rPr>
          <w:bCs w:val="0"/>
          <w:iCs/>
          <w:sz w:val="20"/>
          <w:szCs w:val="20"/>
        </w:rPr>
      </w:pPr>
      <w:r w:rsidRPr="002A2A95">
        <w:rPr>
          <w:bCs w:val="0"/>
          <w:iCs/>
          <w:sz w:val="20"/>
          <w:szCs w:val="20"/>
        </w:rPr>
        <w:tab/>
        <w:t>18. Прием поручений на проведение конверсионных операций:</w:t>
      </w:r>
    </w:p>
    <w:p w:rsidR="00B61D64" w:rsidRPr="002A2A95" w:rsidRDefault="00B61D64" w:rsidP="006907E6">
      <w:pPr>
        <w:pStyle w:val="31"/>
        <w:spacing w:line="240" w:lineRule="auto"/>
        <w:ind w:firstLine="0"/>
        <w:rPr>
          <w:sz w:val="20"/>
          <w:szCs w:val="20"/>
        </w:rPr>
      </w:pPr>
      <w:r w:rsidRPr="002A2A95">
        <w:rPr>
          <w:sz w:val="20"/>
          <w:szCs w:val="20"/>
        </w:rPr>
        <w:tab/>
        <w:t>18.1. П</w:t>
      </w:r>
      <w:r w:rsidRPr="002A2A95">
        <w:rPr>
          <w:bCs w:val="0"/>
          <w:iCs/>
          <w:sz w:val="20"/>
          <w:szCs w:val="20"/>
        </w:rPr>
        <w:t>окупка-продажа Банком иностранной валюты (д</w:t>
      </w:r>
      <w:r w:rsidRPr="002A2A95">
        <w:rPr>
          <w:sz w:val="20"/>
          <w:szCs w:val="20"/>
        </w:rPr>
        <w:t>олларов США, евро)</w:t>
      </w:r>
      <w:r w:rsidRPr="002A2A95">
        <w:rPr>
          <w:bCs w:val="0"/>
          <w:iCs/>
          <w:sz w:val="20"/>
          <w:szCs w:val="20"/>
        </w:rPr>
        <w:t xml:space="preserve"> за безналичные рубли</w:t>
      </w:r>
      <w:r w:rsidRPr="002A2A95">
        <w:rPr>
          <w:sz w:val="20"/>
          <w:szCs w:val="20"/>
        </w:rPr>
        <w:t>:</w:t>
      </w:r>
    </w:p>
    <w:p w:rsidR="00B61D64" w:rsidRPr="002A2A95" w:rsidRDefault="00B61D64" w:rsidP="006907E6">
      <w:pPr>
        <w:pStyle w:val="31"/>
        <w:spacing w:line="240" w:lineRule="auto"/>
        <w:ind w:firstLine="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gridCol w:w="4819"/>
      </w:tblGrid>
      <w:tr w:rsidR="00B61D64" w:rsidRPr="002A2A95" w:rsidTr="0033086A">
        <w:tc>
          <w:tcPr>
            <w:tcW w:w="10065" w:type="dxa"/>
          </w:tcPr>
          <w:p w:rsidR="00B61D64" w:rsidRPr="002A2A95" w:rsidRDefault="00B61D64" w:rsidP="00EA1CF4">
            <w:pPr>
              <w:pStyle w:val="31"/>
              <w:spacing w:line="240" w:lineRule="auto"/>
              <w:ind w:firstLine="0"/>
              <w:rPr>
                <w:sz w:val="20"/>
                <w:szCs w:val="20"/>
              </w:rPr>
            </w:pPr>
            <w:r w:rsidRPr="002A2A95">
              <w:rPr>
                <w:bCs w:val="0"/>
                <w:sz w:val="20"/>
                <w:szCs w:val="20"/>
              </w:rPr>
              <w:t>По поручениям Клиентов, принятым Банком, в том числе по системе ДБО «ТСБ-Онлайн»:</w:t>
            </w:r>
          </w:p>
        </w:tc>
        <w:tc>
          <w:tcPr>
            <w:tcW w:w="4819" w:type="dxa"/>
          </w:tcPr>
          <w:p w:rsidR="00B61D64" w:rsidRPr="002A2A95" w:rsidRDefault="00B61D64" w:rsidP="00EA1CF4">
            <w:pPr>
              <w:pStyle w:val="31"/>
              <w:spacing w:line="240" w:lineRule="auto"/>
              <w:ind w:firstLine="0"/>
              <w:rPr>
                <w:sz w:val="20"/>
                <w:szCs w:val="20"/>
              </w:rPr>
            </w:pPr>
            <w:r w:rsidRPr="002A2A95">
              <w:rPr>
                <w:bCs w:val="0"/>
                <w:sz w:val="20"/>
                <w:szCs w:val="20"/>
              </w:rPr>
              <w:t>конверсионная операция и зачисление средств на счет Клиента</w:t>
            </w:r>
          </w:p>
        </w:tc>
      </w:tr>
      <w:tr w:rsidR="00B61D64" w:rsidRPr="002A2A95" w:rsidTr="0033086A">
        <w:tc>
          <w:tcPr>
            <w:tcW w:w="10065" w:type="dxa"/>
          </w:tcPr>
          <w:p w:rsidR="00B61D64" w:rsidRPr="002A2A95" w:rsidRDefault="00B61D64" w:rsidP="00EA1CF4">
            <w:pPr>
              <w:pStyle w:val="31"/>
              <w:spacing w:line="240" w:lineRule="auto"/>
              <w:ind w:firstLine="0"/>
              <w:jc w:val="right"/>
              <w:rPr>
                <w:sz w:val="20"/>
                <w:szCs w:val="20"/>
              </w:rPr>
            </w:pPr>
            <w:r w:rsidRPr="002A2A95">
              <w:rPr>
                <w:b w:val="0"/>
                <w:bCs w:val="0"/>
                <w:sz w:val="20"/>
                <w:szCs w:val="20"/>
              </w:rPr>
              <w:t>до 16-00 часов по московскому времени включительно</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текущим днем</w:t>
            </w:r>
          </w:p>
        </w:tc>
      </w:tr>
      <w:tr w:rsidR="00B61D64" w:rsidRPr="002A2A95" w:rsidTr="0033086A">
        <w:tc>
          <w:tcPr>
            <w:tcW w:w="10065" w:type="dxa"/>
          </w:tcPr>
          <w:p w:rsidR="00B61D64" w:rsidRPr="002A2A95" w:rsidRDefault="00B61D64" w:rsidP="00EA1CF4">
            <w:pPr>
              <w:pStyle w:val="31"/>
              <w:spacing w:line="240" w:lineRule="auto"/>
              <w:ind w:firstLine="0"/>
              <w:jc w:val="right"/>
              <w:rPr>
                <w:sz w:val="20"/>
                <w:szCs w:val="20"/>
              </w:rPr>
            </w:pPr>
            <w:r w:rsidRPr="002A2A95">
              <w:rPr>
                <w:b w:val="0"/>
                <w:bCs w:val="0"/>
                <w:sz w:val="20"/>
                <w:szCs w:val="20"/>
              </w:rPr>
              <w:t>после 16-00 часов по московскому времени</w:t>
            </w:r>
          </w:p>
        </w:tc>
        <w:tc>
          <w:tcPr>
            <w:tcW w:w="4819" w:type="dxa"/>
          </w:tcPr>
          <w:p w:rsidR="00B61D64" w:rsidRPr="002A2A95" w:rsidRDefault="00B61D64" w:rsidP="00EA1CF4">
            <w:pPr>
              <w:pStyle w:val="31"/>
              <w:spacing w:line="240" w:lineRule="auto"/>
              <w:ind w:firstLine="0"/>
              <w:rPr>
                <w:sz w:val="20"/>
                <w:szCs w:val="20"/>
              </w:rPr>
            </w:pPr>
            <w:r w:rsidRPr="002A2A95">
              <w:rPr>
                <w:b w:val="0"/>
                <w:bCs w:val="0"/>
                <w:sz w:val="20"/>
                <w:szCs w:val="20"/>
              </w:rPr>
              <w:t>исполняются следующим рабочим днем</w:t>
            </w:r>
          </w:p>
        </w:tc>
      </w:tr>
    </w:tbl>
    <w:p w:rsidR="00B61D64" w:rsidRPr="002A2A95" w:rsidRDefault="00B61D64" w:rsidP="006907E6">
      <w:pPr>
        <w:spacing w:line="240" w:lineRule="auto"/>
      </w:pPr>
    </w:p>
    <w:p w:rsidR="00B61D64" w:rsidRPr="002A2A95" w:rsidRDefault="00B61D64" w:rsidP="006907E6">
      <w:pPr>
        <w:spacing w:line="240" w:lineRule="auto"/>
        <w:rPr>
          <w:b/>
          <w:bCs/>
          <w:sz w:val="20"/>
          <w:szCs w:val="20"/>
        </w:rPr>
      </w:pPr>
      <w:r w:rsidRPr="002A2A95">
        <w:rPr>
          <w:b/>
          <w:bCs/>
          <w:sz w:val="20"/>
          <w:szCs w:val="20"/>
        </w:rPr>
        <w:tab/>
        <w:t>18.2. Покупка-продажа Банком иностранной валюты за другую иностранную валюту:</w:t>
      </w:r>
    </w:p>
    <w:p w:rsidR="00B61D64" w:rsidRPr="002A2A95" w:rsidRDefault="00B61D64" w:rsidP="006907E6">
      <w:pPr>
        <w:pStyle w:val="31"/>
        <w:spacing w:line="240" w:lineRule="auto"/>
        <w:ind w:firstLine="0"/>
        <w:rPr>
          <w:b w:val="0"/>
          <w:bCs w:val="0"/>
          <w:sz w:val="20"/>
        </w:rPr>
      </w:pPr>
      <w:r w:rsidRPr="002A2A95">
        <w:rPr>
          <w:b w:val="0"/>
          <w:bCs w:val="0"/>
          <w:sz w:val="20"/>
        </w:rPr>
        <w:tab/>
        <w:t>Конверсионная операция совершается текущим днем, дата зачисления средств на счет Клиента определяется при заключении сделки.</w:t>
      </w:r>
    </w:p>
    <w:p w:rsidR="00B61D64" w:rsidRPr="002A2A95" w:rsidRDefault="00B61D64" w:rsidP="006907E6">
      <w:pPr>
        <w:spacing w:line="240" w:lineRule="auto"/>
      </w:pPr>
    </w:p>
    <w:p w:rsidR="00B61D64" w:rsidRPr="002A2A95" w:rsidRDefault="00B61D64" w:rsidP="00E80A8E">
      <w:pPr>
        <w:spacing w:line="240" w:lineRule="auto"/>
        <w:rPr>
          <w:b/>
        </w:rPr>
      </w:pPr>
      <w:r w:rsidRPr="002A2A95">
        <w:rPr>
          <w:b/>
          <w:bCs/>
          <w:sz w:val="20"/>
          <w:szCs w:val="20"/>
        </w:rPr>
        <w:tab/>
        <w:t>19. Кассовое обслуживание Клиентов Банка осуществляется:</w:t>
      </w:r>
    </w:p>
    <w:p w:rsidR="00B61D64" w:rsidRPr="002A2A95" w:rsidRDefault="00B61D64" w:rsidP="00E80A8E">
      <w:pPr>
        <w:spacing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gridCol w:w="4819"/>
      </w:tblGrid>
      <w:tr w:rsidR="00B61D64" w:rsidRPr="002A2A95" w:rsidTr="000853BA">
        <w:tc>
          <w:tcPr>
            <w:tcW w:w="10065" w:type="dxa"/>
          </w:tcPr>
          <w:p w:rsidR="00B61D64" w:rsidRPr="002A2A95" w:rsidRDefault="00B61D64" w:rsidP="000853BA">
            <w:pPr>
              <w:pStyle w:val="31"/>
              <w:spacing w:line="240" w:lineRule="auto"/>
              <w:ind w:firstLine="0"/>
              <w:jc w:val="left"/>
              <w:rPr>
                <w:sz w:val="20"/>
                <w:szCs w:val="20"/>
              </w:rPr>
            </w:pPr>
            <w:r w:rsidRPr="002A2A95">
              <w:rPr>
                <w:sz w:val="20"/>
                <w:szCs w:val="20"/>
              </w:rPr>
              <w:t>В головном офисе</w:t>
            </w:r>
          </w:p>
        </w:tc>
        <w:tc>
          <w:tcPr>
            <w:tcW w:w="4819" w:type="dxa"/>
          </w:tcPr>
          <w:p w:rsidR="00B61D64" w:rsidRPr="002A2A95" w:rsidRDefault="00B61D64" w:rsidP="000853BA">
            <w:pPr>
              <w:pStyle w:val="31"/>
              <w:spacing w:line="240" w:lineRule="auto"/>
              <w:ind w:firstLine="0"/>
              <w:rPr>
                <w:sz w:val="20"/>
                <w:szCs w:val="20"/>
              </w:rPr>
            </w:pPr>
            <w:r w:rsidRPr="002A2A95">
              <w:rPr>
                <w:b w:val="0"/>
                <w:bCs w:val="0"/>
                <w:sz w:val="20"/>
                <w:szCs w:val="20"/>
              </w:rPr>
              <w:t xml:space="preserve">В соответствии с установленным режимом обслуживания Клиентов, устанавливаемых Банком и размещенном на </w:t>
            </w:r>
            <w:r w:rsidRPr="002A2A95">
              <w:rPr>
                <w:b w:val="0"/>
                <w:bCs w:val="0"/>
                <w:sz w:val="20"/>
                <w:szCs w:val="20"/>
                <w:lang w:val="en-US"/>
              </w:rPr>
              <w:t>web</w:t>
            </w:r>
            <w:r w:rsidRPr="002A2A95">
              <w:rPr>
                <w:b w:val="0"/>
                <w:bCs w:val="0"/>
                <w:sz w:val="20"/>
                <w:szCs w:val="20"/>
              </w:rPr>
              <w:t xml:space="preserve">-сайте Банка в сети </w:t>
            </w:r>
            <w:r>
              <w:rPr>
                <w:b w:val="0"/>
                <w:bCs w:val="0"/>
                <w:sz w:val="20"/>
                <w:szCs w:val="20"/>
              </w:rPr>
              <w:t>«</w:t>
            </w:r>
            <w:r w:rsidRPr="002A2A95">
              <w:rPr>
                <w:b w:val="0"/>
                <w:bCs w:val="0"/>
                <w:sz w:val="20"/>
                <w:szCs w:val="20"/>
              </w:rPr>
              <w:t>Интернет</w:t>
            </w:r>
            <w:r>
              <w:rPr>
                <w:b w:val="0"/>
                <w:bCs w:val="0"/>
                <w:sz w:val="20"/>
                <w:szCs w:val="20"/>
              </w:rPr>
              <w:t>»</w:t>
            </w:r>
            <w:r w:rsidRPr="002A2A95">
              <w:rPr>
                <w:b w:val="0"/>
                <w:bCs w:val="0"/>
                <w:sz w:val="20"/>
                <w:szCs w:val="20"/>
              </w:rPr>
              <w:t xml:space="preserve"> (</w:t>
            </w:r>
            <w:hyperlink r:id="rId13" w:history="1">
              <w:r w:rsidRPr="002A2A95">
                <w:rPr>
                  <w:rStyle w:val="af3"/>
                  <w:b w:val="0"/>
                  <w:bCs w:val="0"/>
                  <w:color w:val="auto"/>
                  <w:sz w:val="20"/>
                  <w:szCs w:val="20"/>
                  <w:lang w:val="en-US"/>
                </w:rPr>
                <w:t>www</w:t>
              </w:r>
              <w:r w:rsidRPr="002A2A95">
                <w:rPr>
                  <w:rStyle w:val="af3"/>
                  <w:b w:val="0"/>
                  <w:bCs w:val="0"/>
                  <w:color w:val="auto"/>
                  <w:sz w:val="20"/>
                  <w:szCs w:val="20"/>
                </w:rPr>
                <w:t>.</w:t>
              </w:r>
              <w:proofErr w:type="spellStart"/>
              <w:r w:rsidRPr="002A2A95">
                <w:rPr>
                  <w:rStyle w:val="af3"/>
                  <w:b w:val="0"/>
                  <w:bCs w:val="0"/>
                  <w:color w:val="auto"/>
                  <w:sz w:val="20"/>
                  <w:szCs w:val="20"/>
                  <w:lang w:val="en-US"/>
                </w:rPr>
                <w:t>transstroybank</w:t>
              </w:r>
              <w:proofErr w:type="spellEnd"/>
              <w:r w:rsidRPr="002A2A95">
                <w:rPr>
                  <w:rStyle w:val="af3"/>
                  <w:b w:val="0"/>
                  <w:bCs w:val="0"/>
                  <w:color w:val="auto"/>
                  <w:sz w:val="20"/>
                  <w:szCs w:val="20"/>
                </w:rPr>
                <w:t>.</w:t>
              </w:r>
              <w:proofErr w:type="spellStart"/>
              <w:r w:rsidRPr="002A2A95">
                <w:rPr>
                  <w:rStyle w:val="af3"/>
                  <w:b w:val="0"/>
                  <w:bCs w:val="0"/>
                  <w:color w:val="auto"/>
                  <w:sz w:val="20"/>
                  <w:szCs w:val="20"/>
                  <w:lang w:val="en-US"/>
                </w:rPr>
                <w:t>ru</w:t>
              </w:r>
              <w:proofErr w:type="spellEnd"/>
            </w:hyperlink>
            <w:r w:rsidRPr="002A2A95">
              <w:rPr>
                <w:b w:val="0"/>
                <w:bCs w:val="0"/>
                <w:sz w:val="20"/>
                <w:szCs w:val="20"/>
              </w:rPr>
              <w:t>)</w:t>
            </w:r>
          </w:p>
        </w:tc>
      </w:tr>
      <w:tr w:rsidR="00B61D64" w:rsidRPr="002A2A95" w:rsidTr="000853BA">
        <w:tc>
          <w:tcPr>
            <w:tcW w:w="10065" w:type="dxa"/>
          </w:tcPr>
          <w:p w:rsidR="00B61D64" w:rsidRPr="002A2A95" w:rsidRDefault="00B61D64" w:rsidP="000853BA">
            <w:pPr>
              <w:pStyle w:val="31"/>
              <w:spacing w:line="240" w:lineRule="auto"/>
              <w:ind w:firstLine="0"/>
              <w:jc w:val="left"/>
              <w:rPr>
                <w:sz w:val="20"/>
                <w:szCs w:val="20"/>
              </w:rPr>
            </w:pPr>
            <w:r w:rsidRPr="002A2A95">
              <w:rPr>
                <w:sz w:val="20"/>
                <w:szCs w:val="20"/>
              </w:rPr>
              <w:t>В операционных офисах, кредитно-кассовых офисах, операционных кассах вне кассового узла</w:t>
            </w:r>
          </w:p>
        </w:tc>
        <w:tc>
          <w:tcPr>
            <w:tcW w:w="4819" w:type="dxa"/>
          </w:tcPr>
          <w:p w:rsidR="00B61D64" w:rsidRPr="002A2A95" w:rsidRDefault="00B61D64" w:rsidP="000853BA">
            <w:pPr>
              <w:spacing w:line="240" w:lineRule="auto"/>
              <w:jc w:val="both"/>
              <w:rPr>
                <w:sz w:val="20"/>
                <w:szCs w:val="20"/>
              </w:rPr>
            </w:pPr>
            <w:r w:rsidRPr="002A2A95">
              <w:rPr>
                <w:sz w:val="20"/>
                <w:szCs w:val="20"/>
              </w:rPr>
              <w:t xml:space="preserve">в соответствии с установленным режимом обслуживания Клиентов, устанавливаемых Банком для каждого внутреннего структурного подразделения </w:t>
            </w:r>
            <w:r w:rsidRPr="002A2A95">
              <w:rPr>
                <w:bCs/>
                <w:sz w:val="20"/>
                <w:szCs w:val="20"/>
              </w:rPr>
              <w:t xml:space="preserve">и размещенном на </w:t>
            </w:r>
            <w:r w:rsidRPr="002A2A95">
              <w:rPr>
                <w:bCs/>
                <w:sz w:val="20"/>
                <w:szCs w:val="20"/>
                <w:lang w:val="en-US"/>
              </w:rPr>
              <w:t>web</w:t>
            </w:r>
            <w:r w:rsidRPr="002A2A95">
              <w:rPr>
                <w:bCs/>
                <w:sz w:val="20"/>
                <w:szCs w:val="20"/>
              </w:rPr>
              <w:t xml:space="preserve">-сайте Банка в сети </w:t>
            </w:r>
            <w:r>
              <w:rPr>
                <w:bCs/>
                <w:sz w:val="20"/>
                <w:szCs w:val="20"/>
              </w:rPr>
              <w:t>«</w:t>
            </w:r>
            <w:r w:rsidRPr="002A2A95">
              <w:rPr>
                <w:bCs/>
                <w:sz w:val="20"/>
                <w:szCs w:val="20"/>
              </w:rPr>
              <w:t>Интернет</w:t>
            </w:r>
            <w:r>
              <w:rPr>
                <w:bCs/>
                <w:sz w:val="20"/>
                <w:szCs w:val="20"/>
              </w:rPr>
              <w:t>»</w:t>
            </w:r>
            <w:r w:rsidRPr="002A2A95">
              <w:rPr>
                <w:bCs/>
                <w:sz w:val="20"/>
                <w:szCs w:val="20"/>
              </w:rPr>
              <w:t xml:space="preserve"> (</w:t>
            </w:r>
            <w:hyperlink r:id="rId14" w:history="1">
              <w:r w:rsidRPr="002A2A95">
                <w:rPr>
                  <w:rStyle w:val="af3"/>
                  <w:bCs/>
                  <w:color w:val="auto"/>
                  <w:sz w:val="20"/>
                  <w:szCs w:val="20"/>
                  <w:lang w:val="en-US"/>
                </w:rPr>
                <w:t>www</w:t>
              </w:r>
              <w:r w:rsidRPr="002A2A95">
                <w:rPr>
                  <w:rStyle w:val="af3"/>
                  <w:bCs/>
                  <w:color w:val="auto"/>
                  <w:sz w:val="20"/>
                  <w:szCs w:val="20"/>
                </w:rPr>
                <w:t>.</w:t>
              </w:r>
              <w:proofErr w:type="spellStart"/>
              <w:r w:rsidRPr="002A2A95">
                <w:rPr>
                  <w:rStyle w:val="af3"/>
                  <w:bCs/>
                  <w:color w:val="auto"/>
                  <w:sz w:val="20"/>
                  <w:szCs w:val="20"/>
                  <w:lang w:val="en-US"/>
                </w:rPr>
                <w:t>transstroybank</w:t>
              </w:r>
              <w:proofErr w:type="spellEnd"/>
              <w:r w:rsidRPr="002A2A95">
                <w:rPr>
                  <w:rStyle w:val="af3"/>
                  <w:bCs/>
                  <w:color w:val="auto"/>
                  <w:sz w:val="20"/>
                  <w:szCs w:val="20"/>
                </w:rPr>
                <w:t>.</w:t>
              </w:r>
              <w:proofErr w:type="spellStart"/>
              <w:r w:rsidRPr="002A2A95">
                <w:rPr>
                  <w:rStyle w:val="af3"/>
                  <w:bCs/>
                  <w:color w:val="auto"/>
                  <w:sz w:val="20"/>
                  <w:szCs w:val="20"/>
                  <w:lang w:val="en-US"/>
                </w:rPr>
                <w:t>ru</w:t>
              </w:r>
              <w:proofErr w:type="spellEnd"/>
            </w:hyperlink>
            <w:r w:rsidRPr="002A2A95">
              <w:rPr>
                <w:bCs/>
                <w:sz w:val="20"/>
                <w:szCs w:val="20"/>
              </w:rPr>
              <w:t>)</w:t>
            </w:r>
          </w:p>
        </w:tc>
      </w:tr>
    </w:tbl>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814EBF">
      <w:pPr>
        <w:tabs>
          <w:tab w:val="left" w:pos="284"/>
        </w:tabs>
        <w:jc w:val="both"/>
        <w:rPr>
          <w:b/>
        </w:rPr>
      </w:pPr>
      <w:r w:rsidRPr="002A2A95">
        <w:rPr>
          <w:b/>
        </w:rPr>
        <w:t xml:space="preserve">                             Содержание:</w:t>
      </w:r>
    </w:p>
    <w:p w:rsidR="00B61D64" w:rsidRPr="002A2A95" w:rsidRDefault="00B61D64" w:rsidP="00814EBF">
      <w:pPr>
        <w:tabs>
          <w:tab w:val="left" w:pos="284"/>
        </w:tabs>
        <w:jc w:val="both"/>
        <w:rPr>
          <w:b/>
        </w:rPr>
      </w:pPr>
      <w:r w:rsidRPr="002A2A95">
        <w:rPr>
          <w:b/>
        </w:rPr>
        <w:t>1. Открытие, ведение и закрытие банковских счетов</w:t>
      </w:r>
    </w:p>
    <w:p w:rsidR="00B61D64" w:rsidRPr="002A2A95" w:rsidRDefault="00B61D64" w:rsidP="00814EBF">
      <w:pPr>
        <w:tabs>
          <w:tab w:val="left" w:pos="284"/>
        </w:tabs>
        <w:jc w:val="both"/>
        <w:rPr>
          <w:b/>
        </w:rPr>
      </w:pPr>
      <w:r w:rsidRPr="002A2A95">
        <w:rPr>
          <w:b/>
        </w:rPr>
        <w:t>2. Переводы денежных средств</w:t>
      </w:r>
    </w:p>
    <w:p w:rsidR="00B61D64" w:rsidRPr="002A2A95" w:rsidRDefault="00B61D64" w:rsidP="00814EBF">
      <w:pPr>
        <w:tabs>
          <w:tab w:val="left" w:pos="284"/>
        </w:tabs>
        <w:jc w:val="both"/>
        <w:rPr>
          <w:b/>
          <w:szCs w:val="16"/>
        </w:rPr>
      </w:pPr>
      <w:r w:rsidRPr="002A2A95">
        <w:rPr>
          <w:b/>
        </w:rPr>
        <w:t xml:space="preserve">3. </w:t>
      </w:r>
      <w:r w:rsidRPr="002A2A95">
        <w:rPr>
          <w:b/>
          <w:bCs/>
          <w:szCs w:val="16"/>
        </w:rPr>
        <w:t xml:space="preserve">Дистанционное банковское обслуживание счетов в </w:t>
      </w:r>
      <w:r w:rsidRPr="002A2A95">
        <w:rPr>
          <w:b/>
          <w:bCs/>
        </w:rPr>
        <w:t xml:space="preserve">системе </w:t>
      </w:r>
      <w:r w:rsidRPr="002A2A95">
        <w:rPr>
          <w:b/>
        </w:rPr>
        <w:t xml:space="preserve">дистанционного банковского обслуживания «ТСБ-Онлайн» (далее – «система ДБО «ТСБ-Онлайн») и системе </w:t>
      </w:r>
      <w:r w:rsidRPr="002A2A95">
        <w:rPr>
          <w:b/>
          <w:szCs w:val="16"/>
        </w:rPr>
        <w:t>Мобильный банк «ТСБ-Онлайн»</w:t>
      </w:r>
    </w:p>
    <w:p w:rsidR="00B61D64" w:rsidRPr="002A2A95" w:rsidRDefault="00B61D64" w:rsidP="00814EBF">
      <w:pPr>
        <w:tabs>
          <w:tab w:val="left" w:pos="284"/>
        </w:tabs>
        <w:jc w:val="both"/>
        <w:rPr>
          <w:b/>
        </w:rPr>
      </w:pPr>
      <w:r w:rsidRPr="002A2A95">
        <w:rPr>
          <w:b/>
        </w:rPr>
        <w:t>4. Кассовые операции</w:t>
      </w:r>
    </w:p>
    <w:p w:rsidR="00B61D64" w:rsidRPr="002A2A95" w:rsidRDefault="00B61D64" w:rsidP="00814EBF">
      <w:pPr>
        <w:tabs>
          <w:tab w:val="left" w:pos="284"/>
        </w:tabs>
        <w:jc w:val="both"/>
        <w:rPr>
          <w:b/>
        </w:rPr>
      </w:pPr>
      <w:r w:rsidRPr="002A2A95">
        <w:rPr>
          <w:b/>
        </w:rPr>
        <w:t>5. Конверсионные операции</w:t>
      </w:r>
    </w:p>
    <w:p w:rsidR="00B61D64" w:rsidRPr="002A2A95" w:rsidRDefault="00B61D64" w:rsidP="00814EBF">
      <w:pPr>
        <w:tabs>
          <w:tab w:val="left" w:pos="284"/>
        </w:tabs>
        <w:jc w:val="both"/>
        <w:rPr>
          <w:b/>
        </w:rPr>
      </w:pPr>
      <w:r w:rsidRPr="002A2A95">
        <w:rPr>
          <w:b/>
        </w:rPr>
        <w:t>6. Операции с аккредитивами в валюте Российской Федерации</w:t>
      </w:r>
    </w:p>
    <w:p w:rsidR="00B61D64" w:rsidRPr="002A2A95" w:rsidRDefault="00B61D64" w:rsidP="00EA1CF4">
      <w:pPr>
        <w:tabs>
          <w:tab w:val="left" w:pos="284"/>
        </w:tabs>
        <w:jc w:val="both"/>
        <w:rPr>
          <w:b/>
        </w:rPr>
      </w:pPr>
      <w:r w:rsidRPr="002A2A95">
        <w:rPr>
          <w:b/>
        </w:rPr>
        <w:t>7. Дополнительные услуги</w:t>
      </w:r>
    </w:p>
    <w:p w:rsidR="00B61D64" w:rsidRPr="002A2A95" w:rsidRDefault="00B61D64" w:rsidP="00EA1CF4">
      <w:pPr>
        <w:tabs>
          <w:tab w:val="left" w:pos="284"/>
        </w:tabs>
        <w:jc w:val="both"/>
        <w:rPr>
          <w:b/>
        </w:rPr>
      </w:pPr>
      <w:r w:rsidRPr="002A2A95">
        <w:rPr>
          <w:b/>
        </w:rPr>
        <w:t>8. Обслуживание Клиентов, находящихся в стадии банкротства</w:t>
      </w:r>
    </w:p>
    <w:p w:rsidR="00B61D64" w:rsidRPr="002A2A95" w:rsidRDefault="00B61D64" w:rsidP="00814EBF">
      <w:pPr>
        <w:tabs>
          <w:tab w:val="left" w:pos="284"/>
        </w:tabs>
        <w:jc w:val="both"/>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r>
        <w:rPr>
          <w:b/>
        </w:rPr>
        <w:br w:type="page"/>
      </w:r>
    </w:p>
    <w:tbl>
      <w:tblPr>
        <w:tblW w:w="1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79"/>
        <w:gridCol w:w="2366"/>
        <w:gridCol w:w="2551"/>
        <w:gridCol w:w="2406"/>
      </w:tblGrid>
      <w:tr w:rsidR="00B61D64" w:rsidRPr="002A2A95" w:rsidTr="00EC06FF">
        <w:trPr>
          <w:trHeight w:val="138"/>
        </w:trPr>
        <w:tc>
          <w:tcPr>
            <w:tcW w:w="992" w:type="dxa"/>
          </w:tcPr>
          <w:p w:rsidR="00B61D64" w:rsidRPr="002A2A95" w:rsidRDefault="00B61D64" w:rsidP="00EA1CF4">
            <w:pPr>
              <w:spacing w:line="240" w:lineRule="auto"/>
              <w:jc w:val="center"/>
              <w:rPr>
                <w:bCs/>
                <w:i/>
                <w:iCs/>
                <w:sz w:val="20"/>
              </w:rPr>
            </w:pPr>
            <w:r w:rsidRPr="002A2A95">
              <w:rPr>
                <w:b/>
              </w:rPr>
              <w:br w:type="page"/>
            </w:r>
            <w:r w:rsidRPr="002A2A95">
              <w:rPr>
                <w:b/>
              </w:rPr>
              <w:br w:type="page"/>
            </w:r>
            <w:r w:rsidRPr="002A2A95">
              <w:rPr>
                <w:bCs/>
                <w:i/>
                <w:iCs/>
                <w:sz w:val="20"/>
              </w:rPr>
              <w:t>№ п/п</w:t>
            </w:r>
          </w:p>
        </w:tc>
        <w:tc>
          <w:tcPr>
            <w:tcW w:w="7279" w:type="dxa"/>
          </w:tcPr>
          <w:p w:rsidR="00B61D64" w:rsidRPr="002A2A95" w:rsidRDefault="00B61D64" w:rsidP="00EA1CF4">
            <w:pPr>
              <w:pStyle w:val="1"/>
              <w:spacing w:line="240" w:lineRule="auto"/>
              <w:jc w:val="center"/>
              <w:rPr>
                <w:b w:val="0"/>
                <w:bCs w:val="0"/>
                <w:sz w:val="20"/>
              </w:rPr>
            </w:pPr>
            <w:r w:rsidRPr="002A2A95">
              <w:rPr>
                <w:b w:val="0"/>
                <w:bCs w:val="0"/>
                <w:sz w:val="20"/>
              </w:rPr>
              <w:t>Вид операций и услуг</w:t>
            </w:r>
          </w:p>
        </w:tc>
        <w:tc>
          <w:tcPr>
            <w:tcW w:w="2366" w:type="dxa"/>
          </w:tcPr>
          <w:p w:rsidR="00B61D64" w:rsidRPr="002A2A95" w:rsidRDefault="00B61D64" w:rsidP="00EA1CF4">
            <w:pPr>
              <w:pStyle w:val="a5"/>
              <w:spacing w:line="240" w:lineRule="auto"/>
              <w:jc w:val="center"/>
              <w:rPr>
                <w:bCs/>
                <w:i/>
                <w:iCs/>
                <w:sz w:val="20"/>
              </w:rPr>
            </w:pPr>
            <w:r w:rsidRPr="002A2A95">
              <w:rPr>
                <w:bCs/>
                <w:i/>
                <w:iCs/>
                <w:sz w:val="20"/>
              </w:rPr>
              <w:t>Тариф</w:t>
            </w:r>
          </w:p>
        </w:tc>
        <w:tc>
          <w:tcPr>
            <w:tcW w:w="2551" w:type="dxa"/>
          </w:tcPr>
          <w:p w:rsidR="00B61D64" w:rsidRPr="002A2A95" w:rsidRDefault="00B61D64" w:rsidP="00EA1CF4">
            <w:pPr>
              <w:pStyle w:val="a5"/>
              <w:spacing w:line="240" w:lineRule="auto"/>
              <w:jc w:val="center"/>
              <w:rPr>
                <w:bCs/>
                <w:i/>
                <w:iCs/>
                <w:sz w:val="20"/>
              </w:rPr>
            </w:pPr>
            <w:r w:rsidRPr="002A2A95">
              <w:rPr>
                <w:bCs/>
                <w:i/>
                <w:iCs/>
                <w:sz w:val="20"/>
              </w:rPr>
              <w:t xml:space="preserve">Порядок взимания тарифа </w:t>
            </w:r>
          </w:p>
        </w:tc>
        <w:tc>
          <w:tcPr>
            <w:tcW w:w="2406" w:type="dxa"/>
          </w:tcPr>
          <w:p w:rsidR="00B61D64" w:rsidRPr="002A2A95" w:rsidRDefault="00B61D64" w:rsidP="00EA1CF4">
            <w:pPr>
              <w:pStyle w:val="a5"/>
              <w:spacing w:line="240" w:lineRule="auto"/>
              <w:jc w:val="center"/>
              <w:rPr>
                <w:bCs/>
                <w:i/>
                <w:iCs/>
                <w:sz w:val="20"/>
              </w:rPr>
            </w:pPr>
            <w:r w:rsidRPr="002A2A95">
              <w:rPr>
                <w:bCs/>
                <w:i/>
                <w:iCs/>
                <w:sz w:val="20"/>
              </w:rPr>
              <w:t>Срок исполнения</w:t>
            </w:r>
          </w:p>
        </w:tc>
      </w:tr>
      <w:tr w:rsidR="00B61D64" w:rsidRPr="002A2A95" w:rsidTr="00EC06FF">
        <w:trPr>
          <w:trHeight w:val="246"/>
        </w:trPr>
        <w:tc>
          <w:tcPr>
            <w:tcW w:w="992" w:type="dxa"/>
            <w:shd w:val="clear" w:color="auto" w:fill="D5DCE4"/>
            <w:tcMar>
              <w:top w:w="15" w:type="dxa"/>
              <w:left w:w="15" w:type="dxa"/>
              <w:bottom w:w="0" w:type="dxa"/>
              <w:right w:w="15" w:type="dxa"/>
            </w:tcMar>
          </w:tcPr>
          <w:p w:rsidR="00B61D64" w:rsidRPr="002A2A95" w:rsidRDefault="00B61D64" w:rsidP="00EA1CF4">
            <w:pPr>
              <w:pStyle w:val="H5"/>
              <w:keepNext w:val="0"/>
              <w:spacing w:before="0" w:after="0" w:line="240" w:lineRule="auto"/>
              <w:outlineLvl w:val="9"/>
              <w:rPr>
                <w:rFonts w:eastAsia="Arial Unicode MS"/>
                <w:bCs/>
                <w:sz w:val="24"/>
                <w:szCs w:val="24"/>
              </w:rPr>
            </w:pPr>
            <w:r w:rsidRPr="002A2A95">
              <w:rPr>
                <w:bCs/>
                <w:sz w:val="24"/>
                <w:szCs w:val="24"/>
              </w:rPr>
              <w:t>1.</w:t>
            </w:r>
          </w:p>
        </w:tc>
        <w:tc>
          <w:tcPr>
            <w:tcW w:w="14602" w:type="dxa"/>
            <w:gridSpan w:val="4"/>
            <w:shd w:val="clear" w:color="auto" w:fill="D5DCE4"/>
            <w:tcMar>
              <w:top w:w="15" w:type="dxa"/>
              <w:left w:w="15" w:type="dxa"/>
              <w:bottom w:w="0" w:type="dxa"/>
              <w:right w:w="15" w:type="dxa"/>
            </w:tcMar>
          </w:tcPr>
          <w:p w:rsidR="00B61D64" w:rsidRPr="002A2A95" w:rsidRDefault="00B61D64" w:rsidP="00EA1CF4">
            <w:pPr>
              <w:spacing w:line="240" w:lineRule="auto"/>
              <w:jc w:val="center"/>
              <w:rPr>
                <w:b/>
                <w:bCs/>
              </w:rPr>
            </w:pPr>
            <w:r w:rsidRPr="002A2A95">
              <w:rPr>
                <w:b/>
                <w:bCs/>
              </w:rPr>
              <w:t>Открытие, ведение и закрытие банковских счетов (далее – «счет»):</w:t>
            </w:r>
          </w:p>
        </w:tc>
      </w:tr>
      <w:tr w:rsidR="00B61D64" w:rsidRPr="002A2A95" w:rsidTr="00EC06FF">
        <w:trPr>
          <w:trHeight w:val="210"/>
        </w:trPr>
        <w:tc>
          <w:tcPr>
            <w:tcW w:w="992" w:type="dxa"/>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1.1.</w:t>
            </w:r>
          </w:p>
        </w:tc>
        <w:tc>
          <w:tcPr>
            <w:tcW w:w="7279" w:type="dxa"/>
            <w:tcMar>
              <w:top w:w="15" w:type="dxa"/>
              <w:left w:w="15" w:type="dxa"/>
              <w:bottom w:w="0" w:type="dxa"/>
              <w:right w:w="15" w:type="dxa"/>
            </w:tcMar>
          </w:tcPr>
          <w:p w:rsidR="00B61D64" w:rsidRPr="002A2A95" w:rsidRDefault="00B61D64" w:rsidP="00EA1CF4">
            <w:pPr>
              <w:spacing w:line="240" w:lineRule="auto"/>
              <w:jc w:val="both"/>
              <w:rPr>
                <w:rFonts w:eastAsia="Arial Unicode MS"/>
                <w:b/>
                <w:bCs/>
                <w:sz w:val="20"/>
                <w:szCs w:val="16"/>
              </w:rPr>
            </w:pPr>
            <w:r w:rsidRPr="002A2A95">
              <w:rPr>
                <w:b/>
                <w:bCs/>
                <w:sz w:val="20"/>
                <w:szCs w:val="16"/>
              </w:rPr>
              <w:t>Открытие счета</w:t>
            </w:r>
          </w:p>
        </w:tc>
        <w:tc>
          <w:tcPr>
            <w:tcW w:w="2366" w:type="dxa"/>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rPr>
                <w:sz w:val="20"/>
                <w:szCs w:val="16"/>
              </w:rPr>
            </w:pPr>
          </w:p>
        </w:tc>
        <w:tc>
          <w:tcPr>
            <w:tcW w:w="2406" w:type="dxa"/>
          </w:tcPr>
          <w:p w:rsidR="00B61D64" w:rsidRPr="002A2A95" w:rsidRDefault="00B61D64" w:rsidP="00EA1CF4">
            <w:pPr>
              <w:spacing w:line="240" w:lineRule="auto"/>
              <w:rPr>
                <w:sz w:val="20"/>
                <w:szCs w:val="16"/>
              </w:rPr>
            </w:pPr>
          </w:p>
        </w:tc>
      </w:tr>
      <w:tr w:rsidR="00B61D64" w:rsidRPr="002A2A95" w:rsidTr="00EC06FF">
        <w:trPr>
          <w:trHeight w:val="266"/>
        </w:trPr>
        <w:tc>
          <w:tcPr>
            <w:tcW w:w="992" w:type="dxa"/>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1.2.</w:t>
            </w:r>
          </w:p>
        </w:tc>
        <w:tc>
          <w:tcPr>
            <w:tcW w:w="12196" w:type="dxa"/>
            <w:gridSpan w:val="3"/>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Ведение счета:</w:t>
            </w:r>
          </w:p>
        </w:tc>
        <w:tc>
          <w:tcPr>
            <w:tcW w:w="2406" w:type="dxa"/>
          </w:tcPr>
          <w:p w:rsidR="00B61D64" w:rsidRPr="002A2A95" w:rsidRDefault="00B61D64" w:rsidP="00EA1CF4">
            <w:pPr>
              <w:spacing w:line="240" w:lineRule="auto"/>
              <w:jc w:val="both"/>
              <w:rPr>
                <w:b/>
                <w:bCs/>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spacing w:line="240" w:lineRule="auto"/>
              <w:rPr>
                <w:rFonts w:eastAsia="Arial Unicode MS"/>
                <w:bCs/>
                <w:sz w:val="20"/>
                <w:szCs w:val="16"/>
              </w:rPr>
            </w:pPr>
            <w:r w:rsidRPr="002A2A95">
              <w:rPr>
                <w:bCs/>
                <w:sz w:val="20"/>
                <w:szCs w:val="16"/>
              </w:rPr>
              <w:t>1.2.</w:t>
            </w:r>
            <w:r w:rsidRPr="002A2A95">
              <w:rPr>
                <w:bCs/>
                <w:sz w:val="20"/>
                <w:szCs w:val="16"/>
                <w:lang w:val="en-US"/>
              </w:rPr>
              <w:t>1</w:t>
            </w:r>
            <w:r w:rsidRPr="002A2A95">
              <w:rPr>
                <w:bCs/>
                <w:sz w:val="20"/>
                <w:szCs w:val="16"/>
              </w:rPr>
              <w:t>.</w:t>
            </w:r>
          </w:p>
        </w:tc>
        <w:tc>
          <w:tcPr>
            <w:tcW w:w="7279" w:type="dxa"/>
            <w:tcMar>
              <w:top w:w="15" w:type="dxa"/>
              <w:left w:w="15" w:type="dxa"/>
              <w:bottom w:w="0" w:type="dxa"/>
              <w:right w:w="15" w:type="dxa"/>
            </w:tcMar>
          </w:tcPr>
          <w:p w:rsidR="00B61D64" w:rsidRPr="002A2A95" w:rsidRDefault="00B61D64" w:rsidP="00EA1CF4">
            <w:pPr>
              <w:pStyle w:val="11"/>
              <w:snapToGrid/>
              <w:spacing w:line="240" w:lineRule="auto"/>
              <w:jc w:val="both"/>
              <w:rPr>
                <w:rFonts w:ascii="Times New Roman" w:eastAsia="Arial Unicode MS" w:hAnsi="Times New Roman"/>
                <w:bCs/>
                <w:szCs w:val="16"/>
              </w:rPr>
            </w:pPr>
            <w:r w:rsidRPr="002A2A95">
              <w:rPr>
                <w:rFonts w:ascii="Times New Roman" w:hAnsi="Times New Roman"/>
                <w:bCs/>
                <w:szCs w:val="16"/>
              </w:rPr>
              <w:t>при отсутствии операций в течение одного года</w:t>
            </w:r>
          </w:p>
        </w:tc>
        <w:tc>
          <w:tcPr>
            <w:tcW w:w="2366" w:type="dxa"/>
            <w:tcMar>
              <w:top w:w="15" w:type="dxa"/>
              <w:left w:w="15" w:type="dxa"/>
              <w:bottom w:w="0" w:type="dxa"/>
              <w:right w:w="15" w:type="dxa"/>
            </w:tcMar>
          </w:tcPr>
          <w:p w:rsidR="00B61D64" w:rsidRPr="002A2A95" w:rsidRDefault="00B61D64" w:rsidP="00CF114C">
            <w:pPr>
              <w:spacing w:line="240" w:lineRule="auto"/>
              <w:jc w:val="center"/>
              <w:rPr>
                <w:rFonts w:eastAsia="Arial Unicode MS"/>
                <w:strike/>
                <w:sz w:val="20"/>
                <w:szCs w:val="16"/>
              </w:rPr>
            </w:pPr>
            <w:r w:rsidRPr="00E01441">
              <w:rPr>
                <w:sz w:val="20"/>
                <w:szCs w:val="16"/>
              </w:rPr>
              <w:t xml:space="preserve">В размере остатка по счету, но не более 500 руб., и начиная </w:t>
            </w:r>
            <w:r w:rsidR="00CF114C" w:rsidRPr="00E01441">
              <w:rPr>
                <w:sz w:val="20"/>
                <w:szCs w:val="16"/>
              </w:rPr>
              <w:t>со второго года 3 000 руб., с</w:t>
            </w:r>
            <w:r w:rsidRPr="00E01441">
              <w:rPr>
                <w:sz w:val="20"/>
                <w:szCs w:val="16"/>
              </w:rPr>
              <w:t xml:space="preserve"> третьего года не более 1</w:t>
            </w:r>
            <w:r w:rsidR="00CF114C" w:rsidRPr="00E01441">
              <w:rPr>
                <w:sz w:val="20"/>
                <w:szCs w:val="16"/>
              </w:rPr>
              <w:t>0</w:t>
            </w:r>
            <w:r w:rsidRPr="00E01441">
              <w:rPr>
                <w:sz w:val="20"/>
                <w:szCs w:val="16"/>
              </w:rPr>
              <w:t> 000 руб.</w:t>
            </w:r>
          </w:p>
        </w:tc>
        <w:tc>
          <w:tcPr>
            <w:tcW w:w="2551" w:type="dxa"/>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rFonts w:eastAsia="Arial Unicode MS"/>
                <w:sz w:val="20"/>
                <w:szCs w:val="16"/>
              </w:rPr>
              <w:t>Ежемесячно в последний рабочий день календарного месяца</w:t>
            </w:r>
            <w:r w:rsidRPr="002A2A95">
              <w:rPr>
                <w:rFonts w:eastAsia="Arial Unicode MS"/>
                <w:sz w:val="20"/>
                <w:szCs w:val="16"/>
                <w:vertAlign w:val="superscript"/>
              </w:rPr>
              <w:t>1</w:t>
            </w:r>
          </w:p>
        </w:tc>
        <w:tc>
          <w:tcPr>
            <w:tcW w:w="2406" w:type="dxa"/>
          </w:tcPr>
          <w:p w:rsidR="00B61D64" w:rsidRPr="002A2A95" w:rsidRDefault="00B61D64" w:rsidP="00EA1CF4">
            <w:pPr>
              <w:spacing w:line="240" w:lineRule="auto"/>
              <w:jc w:val="both"/>
              <w:rPr>
                <w:rFonts w:eastAsia="Arial Unicode MS"/>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spacing w:line="240" w:lineRule="auto"/>
              <w:rPr>
                <w:bCs/>
                <w:sz w:val="20"/>
                <w:szCs w:val="16"/>
              </w:rPr>
            </w:pPr>
            <w:r w:rsidRPr="002A2A95">
              <w:rPr>
                <w:bCs/>
                <w:sz w:val="20"/>
                <w:szCs w:val="16"/>
              </w:rPr>
              <w:t>1.2.</w:t>
            </w:r>
            <w:r w:rsidRPr="002A2A95">
              <w:rPr>
                <w:bCs/>
                <w:sz w:val="20"/>
                <w:szCs w:val="16"/>
                <w:lang w:val="en-US"/>
              </w:rPr>
              <w:t>2</w:t>
            </w:r>
            <w:r w:rsidRPr="002A2A95">
              <w:rPr>
                <w:bCs/>
                <w:sz w:val="20"/>
                <w:szCs w:val="16"/>
              </w:rPr>
              <w:t>.</w:t>
            </w:r>
          </w:p>
        </w:tc>
        <w:tc>
          <w:tcPr>
            <w:tcW w:w="7279" w:type="dxa"/>
            <w:tcMar>
              <w:top w:w="15" w:type="dxa"/>
              <w:left w:w="15" w:type="dxa"/>
              <w:bottom w:w="0" w:type="dxa"/>
              <w:right w:w="15" w:type="dxa"/>
            </w:tcMar>
          </w:tcPr>
          <w:p w:rsidR="00B61D64" w:rsidRPr="002A2A95" w:rsidRDefault="00B61D64" w:rsidP="00EA1CF4">
            <w:pPr>
              <w:spacing w:line="240" w:lineRule="auto"/>
              <w:jc w:val="both"/>
              <w:rPr>
                <w:bCs/>
                <w:sz w:val="20"/>
                <w:szCs w:val="16"/>
              </w:rPr>
            </w:pPr>
            <w:r w:rsidRPr="002A2A95">
              <w:rPr>
                <w:bCs/>
                <w:sz w:val="20"/>
                <w:szCs w:val="16"/>
              </w:rPr>
              <w:t>при наличии операций в течение одного года с момента открытия счета/с момента совершения последней операции по счету</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rPr>
                <w:sz w:val="20"/>
                <w:szCs w:val="16"/>
              </w:rPr>
            </w:pPr>
          </w:p>
        </w:tc>
        <w:tc>
          <w:tcPr>
            <w:tcW w:w="2406" w:type="dxa"/>
          </w:tcPr>
          <w:p w:rsidR="00B61D64" w:rsidRPr="002A2A95" w:rsidRDefault="00B61D64" w:rsidP="00EA1CF4">
            <w:pPr>
              <w:spacing w:line="240" w:lineRule="auto"/>
              <w:rPr>
                <w:sz w:val="20"/>
                <w:szCs w:val="16"/>
              </w:rPr>
            </w:pPr>
          </w:p>
        </w:tc>
      </w:tr>
      <w:tr w:rsidR="00B61D64" w:rsidRPr="002A2A95" w:rsidTr="00EC06FF">
        <w:trPr>
          <w:trHeight w:val="450"/>
        </w:trPr>
        <w:tc>
          <w:tcPr>
            <w:tcW w:w="15594" w:type="dxa"/>
            <w:gridSpan w:val="5"/>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vertAlign w:val="superscript"/>
              </w:rPr>
            </w:pPr>
            <w:proofErr w:type="gramStart"/>
            <w:r w:rsidRPr="002A2A95">
              <w:rPr>
                <w:rFonts w:eastAsia="Arial Unicode MS"/>
                <w:sz w:val="20"/>
                <w:szCs w:val="16"/>
                <w:vertAlign w:val="superscript"/>
              </w:rPr>
              <w:t xml:space="preserve">1 </w:t>
            </w:r>
            <w:r w:rsidRPr="002A2A95">
              <w:rPr>
                <w:rFonts w:eastAsia="Arial Unicode MS"/>
                <w:sz w:val="20"/>
                <w:szCs w:val="16"/>
              </w:rPr>
              <w:t xml:space="preserve"> Комиссия</w:t>
            </w:r>
            <w:proofErr w:type="gramEnd"/>
            <w:r w:rsidRPr="002A2A95">
              <w:rPr>
                <w:rFonts w:eastAsia="Arial Unicode MS"/>
                <w:sz w:val="20"/>
                <w:szCs w:val="16"/>
              </w:rPr>
              <w:t xml:space="preserve"> взимается в последний рабочий день календарного месяца, в котором истек установленный настоящим пунктом срок отсутствия операций (движения) денежных средств на счете, и далее – ежемесячно в последний рабочий день календарного месяца. Комиссия не взимается при отсутствии на счете денежных средств и/или при наличии на счете арестов и блокировок. Комиссия взимается частично в размере остатка денежных средств на счете при недостаточности денежных средств на счете для взимания комиссии в полном размере. Взимание комиссии АКБ «</w:t>
            </w:r>
            <w:proofErr w:type="spellStart"/>
            <w:r w:rsidRPr="002A2A95">
              <w:rPr>
                <w:rFonts w:eastAsia="Arial Unicode MS"/>
                <w:sz w:val="20"/>
                <w:szCs w:val="16"/>
              </w:rPr>
              <w:t>Трансстройбанк</w:t>
            </w:r>
            <w:proofErr w:type="spellEnd"/>
            <w:r w:rsidRPr="002A2A95">
              <w:rPr>
                <w:rFonts w:eastAsia="Arial Unicode MS"/>
                <w:sz w:val="20"/>
                <w:szCs w:val="16"/>
              </w:rPr>
              <w:t>» (АО) не считается оборотом (движением) по счету.</w:t>
            </w:r>
          </w:p>
        </w:tc>
      </w:tr>
      <w:tr w:rsidR="00B61D64" w:rsidRPr="002A2A95" w:rsidTr="00EC06FF">
        <w:trPr>
          <w:trHeight w:val="192"/>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1.3.</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Cs/>
                <w:szCs w:val="16"/>
              </w:rPr>
            </w:pPr>
            <w:r w:rsidRPr="002A2A95">
              <w:rPr>
                <w:bCs/>
                <w:szCs w:val="16"/>
              </w:rPr>
              <w:t>Закрытие счета</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rPr>
                <w:sz w:val="20"/>
                <w:szCs w:val="16"/>
              </w:rPr>
            </w:pPr>
          </w:p>
        </w:tc>
        <w:tc>
          <w:tcPr>
            <w:tcW w:w="2406" w:type="dxa"/>
          </w:tcPr>
          <w:p w:rsidR="00B61D64" w:rsidRPr="002A2A95" w:rsidRDefault="00B61D64" w:rsidP="00EA1CF4">
            <w:pPr>
              <w:spacing w:line="240" w:lineRule="auto"/>
              <w:rPr>
                <w:sz w:val="20"/>
                <w:szCs w:val="16"/>
              </w:rPr>
            </w:pPr>
          </w:p>
        </w:tc>
      </w:tr>
      <w:tr w:rsidR="00B61D64" w:rsidRPr="002A2A95" w:rsidTr="00EC06FF">
        <w:trPr>
          <w:trHeight w:val="224"/>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1.4.</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Cs/>
                <w:szCs w:val="16"/>
              </w:rPr>
            </w:pPr>
            <w:r w:rsidRPr="002A2A95">
              <w:rPr>
                <w:szCs w:val="16"/>
              </w:rPr>
              <w:t>Дополнительные услуги:</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1" w:type="dxa"/>
            <w:tcMar>
              <w:top w:w="15" w:type="dxa"/>
              <w:left w:w="15" w:type="dxa"/>
              <w:bottom w:w="0" w:type="dxa"/>
              <w:right w:w="15" w:type="dxa"/>
            </w:tcMar>
          </w:tcPr>
          <w:p w:rsidR="00B61D64" w:rsidRPr="002A2A95" w:rsidRDefault="00B61D64" w:rsidP="00EA1CF4">
            <w:pPr>
              <w:spacing w:line="240" w:lineRule="auto"/>
              <w:rPr>
                <w:sz w:val="20"/>
                <w:szCs w:val="16"/>
              </w:rPr>
            </w:pPr>
          </w:p>
        </w:tc>
        <w:tc>
          <w:tcPr>
            <w:tcW w:w="2406" w:type="dxa"/>
          </w:tcPr>
          <w:p w:rsidR="00B61D64" w:rsidRPr="002A2A95" w:rsidRDefault="00B61D64" w:rsidP="00EA1CF4">
            <w:pPr>
              <w:spacing w:line="240" w:lineRule="auto"/>
              <w:rPr>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1.4.1.</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szCs w:val="16"/>
              </w:rPr>
            </w:pPr>
            <w:r w:rsidRPr="002A2A95">
              <w:rPr>
                <w:szCs w:val="16"/>
              </w:rPr>
              <w:t>Предоставление на основании запроса Клиента:</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1" w:type="dxa"/>
            <w:tcMar>
              <w:top w:w="15" w:type="dxa"/>
              <w:left w:w="15" w:type="dxa"/>
              <w:bottom w:w="0" w:type="dxa"/>
              <w:right w:w="15" w:type="dxa"/>
            </w:tcMar>
          </w:tcPr>
          <w:p w:rsidR="00B61D64" w:rsidRPr="002A2A95" w:rsidRDefault="00B61D64" w:rsidP="00EA1CF4">
            <w:pPr>
              <w:spacing w:line="240" w:lineRule="auto"/>
              <w:rPr>
                <w:sz w:val="20"/>
                <w:szCs w:val="16"/>
              </w:rPr>
            </w:pPr>
          </w:p>
        </w:tc>
        <w:tc>
          <w:tcPr>
            <w:tcW w:w="2406" w:type="dxa"/>
          </w:tcPr>
          <w:p w:rsidR="00B61D64" w:rsidRPr="002A2A95" w:rsidRDefault="00B61D64" w:rsidP="00EA1CF4">
            <w:pPr>
              <w:spacing w:line="240" w:lineRule="auto"/>
              <w:rPr>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1.4.1.1.</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szCs w:val="16"/>
              </w:rPr>
            </w:pPr>
            <w:r w:rsidRPr="002A2A95">
              <w:rPr>
                <w:b w:val="0"/>
                <w:szCs w:val="16"/>
              </w:rPr>
              <w:t>Выписок по счету</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06" w:type="dxa"/>
          </w:tcPr>
          <w:p w:rsidR="00B61D64" w:rsidRPr="002A2A95" w:rsidRDefault="00B61D64" w:rsidP="00EA1CF4">
            <w:pPr>
              <w:spacing w:line="240" w:lineRule="auto"/>
              <w:jc w:val="both"/>
              <w:rPr>
                <w:sz w:val="20"/>
                <w:szCs w:val="16"/>
              </w:rPr>
            </w:pPr>
            <w:r w:rsidRPr="002A2A95">
              <w:rPr>
                <w:rFonts w:eastAsia="Arial Unicode MS"/>
                <w:sz w:val="20"/>
                <w:szCs w:val="20"/>
              </w:rPr>
              <w:t>В течение одного часа после получения запроса</w:t>
            </w: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1.4.1.2.</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szCs w:val="16"/>
              </w:rPr>
            </w:pPr>
            <w:r w:rsidRPr="002A2A95">
              <w:rPr>
                <w:b w:val="0"/>
                <w:szCs w:val="16"/>
              </w:rPr>
              <w:t>Справок об открытии, закрытии счета, выдаваемых непосредственно при открытии, закрытии счета</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06" w:type="dxa"/>
          </w:tcPr>
          <w:p w:rsidR="00B61D64" w:rsidRPr="002A2A95" w:rsidRDefault="00B61D64" w:rsidP="00EA1CF4">
            <w:pPr>
              <w:spacing w:line="240" w:lineRule="auto"/>
              <w:jc w:val="both"/>
              <w:rPr>
                <w:sz w:val="20"/>
                <w:szCs w:val="16"/>
              </w:rPr>
            </w:pPr>
            <w:r w:rsidRPr="002A2A95">
              <w:rPr>
                <w:sz w:val="20"/>
                <w:szCs w:val="16"/>
              </w:rPr>
              <w:t>В день открытия, закрытия счета</w:t>
            </w:r>
          </w:p>
        </w:tc>
      </w:tr>
      <w:tr w:rsidR="00B61D64" w:rsidRPr="002A2A95" w:rsidTr="00EC06FF">
        <w:trPr>
          <w:trHeight w:val="229"/>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1.4.1.3.</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szCs w:val="16"/>
              </w:rPr>
            </w:pPr>
            <w:r w:rsidRPr="002A2A95">
              <w:rPr>
                <w:b w:val="0"/>
                <w:szCs w:val="16"/>
              </w:rPr>
              <w:t>Дубликатов расчетных и иных документов:</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06" w:type="dxa"/>
          </w:tcPr>
          <w:p w:rsidR="00B61D64" w:rsidRPr="002A2A95" w:rsidRDefault="00B61D64" w:rsidP="00EA1CF4">
            <w:pPr>
              <w:spacing w:line="240" w:lineRule="auto"/>
              <w:jc w:val="both"/>
              <w:rPr>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1.4.1.3.1.</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szCs w:val="16"/>
              </w:rPr>
            </w:pPr>
            <w:r w:rsidRPr="002A2A95">
              <w:rPr>
                <w:b w:val="0"/>
                <w:bCs/>
                <w:szCs w:val="16"/>
              </w:rPr>
              <w:t>сроком давности 365 дней и менее</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250 руб./</w:t>
            </w:r>
            <w:r w:rsidRPr="002A2A95">
              <w:rPr>
                <w:sz w:val="20"/>
                <w:szCs w:val="16"/>
              </w:rPr>
              <w:t xml:space="preserve">один документ </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w:t>
            </w:r>
          </w:p>
        </w:tc>
        <w:tc>
          <w:tcPr>
            <w:tcW w:w="2406" w:type="dxa"/>
          </w:tcPr>
          <w:p w:rsidR="00B61D64" w:rsidRPr="002A2A95" w:rsidRDefault="00B61D64" w:rsidP="00EA1CF4">
            <w:pPr>
              <w:spacing w:line="240" w:lineRule="auto"/>
              <w:jc w:val="both"/>
              <w:rPr>
                <w:sz w:val="20"/>
                <w:szCs w:val="16"/>
              </w:rPr>
            </w:pPr>
            <w:r w:rsidRPr="002A2A95">
              <w:rPr>
                <w:rFonts w:eastAsia="Arial Unicode MS"/>
                <w:sz w:val="20"/>
                <w:szCs w:val="20"/>
              </w:rPr>
              <w:t>В течение одного часа после получения запроса</w:t>
            </w: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1.4.1.3.2.</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szCs w:val="16"/>
              </w:rPr>
            </w:pPr>
            <w:r w:rsidRPr="002A2A95">
              <w:rPr>
                <w:b w:val="0"/>
                <w:bCs/>
                <w:szCs w:val="16"/>
              </w:rPr>
              <w:t>сроком давности более 365 дней</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 xml:space="preserve">550 руб./один документ </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w:t>
            </w:r>
          </w:p>
        </w:tc>
        <w:tc>
          <w:tcPr>
            <w:tcW w:w="2406" w:type="dxa"/>
          </w:tcPr>
          <w:p w:rsidR="00B61D64" w:rsidRPr="002A2A95" w:rsidRDefault="00B61D64" w:rsidP="00EA1CF4">
            <w:pPr>
              <w:spacing w:line="240" w:lineRule="auto"/>
              <w:jc w:val="both"/>
              <w:rPr>
                <w:sz w:val="20"/>
                <w:szCs w:val="16"/>
              </w:rPr>
            </w:pPr>
            <w:r w:rsidRPr="002A2A95">
              <w:rPr>
                <w:sz w:val="20"/>
                <w:szCs w:val="16"/>
              </w:rPr>
              <w:t>На</w:t>
            </w:r>
            <w:r w:rsidRPr="002A2A95">
              <w:rPr>
                <w:sz w:val="20"/>
                <w:szCs w:val="20"/>
              </w:rPr>
              <w:t xml:space="preserve"> </w:t>
            </w:r>
            <w:r w:rsidRPr="002A2A95">
              <w:rPr>
                <w:rFonts w:eastAsia="Arial Unicode MS"/>
                <w:sz w:val="20"/>
                <w:szCs w:val="16"/>
              </w:rPr>
              <w:t>следующий рабочий день после получения запроса</w:t>
            </w: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1.4.1.4.</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bCs/>
                <w:szCs w:val="16"/>
              </w:rPr>
            </w:pPr>
            <w:r w:rsidRPr="002A2A95">
              <w:rPr>
                <w:b w:val="0"/>
                <w:bCs/>
                <w:szCs w:val="16"/>
              </w:rPr>
              <w:t>Справок о наличии и состоянии счета, иных справок:</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06" w:type="dxa"/>
          </w:tcPr>
          <w:p w:rsidR="00B61D64" w:rsidRPr="002A2A95" w:rsidRDefault="00B61D64" w:rsidP="00EA1CF4">
            <w:pPr>
              <w:spacing w:line="240" w:lineRule="auto"/>
              <w:jc w:val="both"/>
              <w:rPr>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1.4.1.4.1</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szCs w:val="16"/>
              </w:rPr>
            </w:pPr>
            <w:r w:rsidRPr="002A2A95">
              <w:rPr>
                <w:b w:val="0"/>
                <w:bCs/>
                <w:szCs w:val="16"/>
              </w:rPr>
              <w:t>на русском языке по форме Банка</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250 руб.</w:t>
            </w:r>
            <w:r w:rsidRPr="002A2A95">
              <w:rPr>
                <w:sz w:val="20"/>
                <w:szCs w:val="20"/>
              </w:rPr>
              <w:t xml:space="preserve"> /один документ </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выдачи писем и справок</w:t>
            </w:r>
          </w:p>
        </w:tc>
        <w:tc>
          <w:tcPr>
            <w:tcW w:w="2406" w:type="dxa"/>
          </w:tcPr>
          <w:p w:rsidR="00B61D64" w:rsidRPr="002A2A95" w:rsidRDefault="00B61D64" w:rsidP="00EA1CF4">
            <w:pPr>
              <w:spacing w:line="240" w:lineRule="auto"/>
              <w:jc w:val="both"/>
              <w:rPr>
                <w:sz w:val="20"/>
                <w:szCs w:val="16"/>
              </w:rPr>
            </w:pPr>
            <w:r w:rsidRPr="002A2A95">
              <w:rPr>
                <w:sz w:val="20"/>
                <w:szCs w:val="16"/>
              </w:rPr>
              <w:t>В</w:t>
            </w:r>
            <w:r w:rsidRPr="002A2A95">
              <w:rPr>
                <w:rFonts w:eastAsia="Arial Unicode MS"/>
                <w:sz w:val="20"/>
                <w:szCs w:val="16"/>
              </w:rPr>
              <w:t xml:space="preserve"> течение 5-и дней после получения запроса</w:t>
            </w: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 w:val="0"/>
                <w:bCs/>
                <w:szCs w:val="16"/>
              </w:rPr>
            </w:pPr>
            <w:r w:rsidRPr="002A2A95">
              <w:rPr>
                <w:b w:val="0"/>
                <w:bCs/>
                <w:szCs w:val="16"/>
              </w:rPr>
              <w:t>1.4.1.3.2.</w:t>
            </w:r>
          </w:p>
        </w:tc>
        <w:tc>
          <w:tcPr>
            <w:tcW w:w="7279" w:type="dxa"/>
            <w:tcMar>
              <w:top w:w="15" w:type="dxa"/>
              <w:left w:w="15" w:type="dxa"/>
              <w:bottom w:w="0" w:type="dxa"/>
              <w:right w:w="15" w:type="dxa"/>
            </w:tcMar>
          </w:tcPr>
          <w:p w:rsidR="00B61D64" w:rsidRPr="002A2A95" w:rsidRDefault="00B61D64" w:rsidP="00EA1CF4">
            <w:pPr>
              <w:spacing w:line="240" w:lineRule="auto"/>
              <w:jc w:val="both"/>
              <w:rPr>
                <w:sz w:val="20"/>
                <w:szCs w:val="20"/>
                <w:vertAlign w:val="superscript"/>
              </w:rPr>
            </w:pPr>
            <w:r w:rsidRPr="002A2A95">
              <w:rPr>
                <w:sz w:val="20"/>
                <w:szCs w:val="20"/>
              </w:rPr>
              <w:t>на русском языке по форме Клиента, на английском языке</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20"/>
              </w:rPr>
              <w:t>550 руб./один документ</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выдачи писем и справок</w:t>
            </w:r>
          </w:p>
        </w:tc>
        <w:tc>
          <w:tcPr>
            <w:tcW w:w="2406" w:type="dxa"/>
          </w:tcPr>
          <w:p w:rsidR="00B61D64" w:rsidRPr="002A2A95" w:rsidRDefault="00B61D64" w:rsidP="00EA1CF4">
            <w:pPr>
              <w:spacing w:line="240" w:lineRule="auto"/>
              <w:jc w:val="both"/>
              <w:rPr>
                <w:sz w:val="20"/>
                <w:szCs w:val="16"/>
              </w:rPr>
            </w:pPr>
            <w:r w:rsidRPr="002A2A95">
              <w:rPr>
                <w:sz w:val="20"/>
                <w:szCs w:val="20"/>
              </w:rPr>
              <w:t xml:space="preserve">В </w:t>
            </w:r>
            <w:r w:rsidRPr="002A2A95">
              <w:rPr>
                <w:rFonts w:eastAsia="Arial Unicode MS"/>
                <w:sz w:val="20"/>
                <w:szCs w:val="16"/>
              </w:rPr>
              <w:t>течение 5-и дней после получения запроса</w:t>
            </w: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1.4.2.</w:t>
            </w:r>
          </w:p>
        </w:tc>
        <w:tc>
          <w:tcPr>
            <w:tcW w:w="7279" w:type="dxa"/>
            <w:tcMar>
              <w:top w:w="15" w:type="dxa"/>
              <w:left w:w="15" w:type="dxa"/>
              <w:bottom w:w="0" w:type="dxa"/>
              <w:right w:w="15" w:type="dxa"/>
            </w:tcMar>
          </w:tcPr>
          <w:p w:rsidR="00B61D64" w:rsidRPr="002A2A95" w:rsidRDefault="00B61D64" w:rsidP="00EA1CF4">
            <w:pPr>
              <w:pStyle w:val="H5"/>
              <w:snapToGrid/>
              <w:spacing w:before="0" w:after="0" w:line="240" w:lineRule="auto"/>
              <w:jc w:val="both"/>
              <w:rPr>
                <w:b w:val="0"/>
                <w:bCs/>
                <w:szCs w:val="16"/>
              </w:rPr>
            </w:pPr>
            <w:r w:rsidRPr="002A2A95">
              <w:rPr>
                <w:b w:val="0"/>
              </w:rPr>
              <w:t>Оформление доверенности на право распоряжения счетом</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20"/>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06" w:type="dxa"/>
          </w:tcPr>
          <w:p w:rsidR="00B61D64" w:rsidRPr="002A2A95" w:rsidRDefault="00B61D64" w:rsidP="00EA1CF4">
            <w:pPr>
              <w:spacing w:line="240" w:lineRule="auto"/>
              <w:jc w:val="both"/>
              <w:rPr>
                <w:sz w:val="20"/>
                <w:szCs w:val="16"/>
              </w:rPr>
            </w:pPr>
          </w:p>
        </w:tc>
      </w:tr>
      <w:tr w:rsidR="00B61D64" w:rsidRPr="002A2A95" w:rsidTr="00EC06FF">
        <w:trPr>
          <w:trHeight w:val="450"/>
        </w:trPr>
        <w:tc>
          <w:tcPr>
            <w:tcW w:w="992" w:type="dxa"/>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1.4.3.</w:t>
            </w:r>
          </w:p>
        </w:tc>
        <w:tc>
          <w:tcPr>
            <w:tcW w:w="7279" w:type="dxa"/>
            <w:tcMar>
              <w:top w:w="15" w:type="dxa"/>
              <w:left w:w="15" w:type="dxa"/>
              <w:bottom w:w="0" w:type="dxa"/>
              <w:right w:w="15" w:type="dxa"/>
            </w:tcMar>
          </w:tcPr>
          <w:p w:rsidR="00B61D64" w:rsidRPr="002A2A95" w:rsidRDefault="00B61D64" w:rsidP="00EA1CF4">
            <w:pPr>
              <w:spacing w:line="240" w:lineRule="auto"/>
              <w:jc w:val="both"/>
              <w:rPr>
                <w:b/>
                <w:bCs/>
                <w:sz w:val="20"/>
                <w:szCs w:val="20"/>
              </w:rPr>
            </w:pPr>
            <w:r w:rsidRPr="002A2A95">
              <w:rPr>
                <w:sz w:val="20"/>
                <w:szCs w:val="20"/>
              </w:rPr>
              <w:t xml:space="preserve">Оформление завещательного распоряжения по счету </w:t>
            </w:r>
          </w:p>
        </w:tc>
        <w:tc>
          <w:tcPr>
            <w:tcW w:w="2366" w:type="dxa"/>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551" w:type="dxa"/>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06" w:type="dxa"/>
          </w:tcPr>
          <w:p w:rsidR="00B61D64" w:rsidRPr="002A2A95" w:rsidRDefault="00B61D64" w:rsidP="00EA1CF4">
            <w:pPr>
              <w:spacing w:line="240" w:lineRule="auto"/>
              <w:jc w:val="both"/>
              <w:rPr>
                <w:sz w:val="20"/>
                <w:szCs w:val="16"/>
              </w:rPr>
            </w:pPr>
          </w:p>
        </w:tc>
      </w:tr>
    </w:tbl>
    <w:p w:rsidR="00B61D64" w:rsidRPr="002A2A95" w:rsidRDefault="00B61D64" w:rsidP="00F24095">
      <w:pPr>
        <w:spacing w:line="240" w:lineRule="auto"/>
        <w:rPr>
          <w:b/>
        </w:rPr>
      </w:pPr>
    </w:p>
    <w:p w:rsidR="00B61D64" w:rsidRPr="002A2A95" w:rsidRDefault="00B61D64" w:rsidP="00F24095">
      <w:pPr>
        <w:spacing w:line="240" w:lineRule="auto"/>
        <w:rPr>
          <w:b/>
        </w:rPr>
      </w:pPr>
    </w:p>
    <w:p w:rsidR="00B61D64" w:rsidRPr="002A2A95" w:rsidRDefault="00B61D64" w:rsidP="00F24095">
      <w:pPr>
        <w:spacing w:line="240" w:lineRule="auto"/>
        <w:rPr>
          <w:b/>
        </w:rPr>
      </w:pPr>
    </w:p>
    <w:tbl>
      <w:tblPr>
        <w:tblW w:w="15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368"/>
        <w:gridCol w:w="2175"/>
        <w:gridCol w:w="2622"/>
        <w:gridCol w:w="2432"/>
      </w:tblGrid>
      <w:tr w:rsidR="00B61D64" w:rsidRPr="002A2A95" w:rsidTr="001E6E1E">
        <w:trPr>
          <w:trHeight w:val="280"/>
        </w:trPr>
        <w:tc>
          <w:tcPr>
            <w:tcW w:w="992" w:type="dxa"/>
          </w:tcPr>
          <w:p w:rsidR="00B61D64" w:rsidRPr="002A2A95" w:rsidRDefault="00B61D64" w:rsidP="00EA1CF4">
            <w:pPr>
              <w:spacing w:line="240" w:lineRule="auto"/>
              <w:jc w:val="center"/>
              <w:rPr>
                <w:bCs/>
                <w:i/>
                <w:iCs/>
                <w:sz w:val="20"/>
              </w:rPr>
            </w:pPr>
            <w:r w:rsidRPr="002A2A95">
              <w:rPr>
                <w:b/>
              </w:rPr>
              <w:br w:type="page"/>
            </w:r>
            <w:r w:rsidRPr="002A2A95">
              <w:rPr>
                <w:b/>
              </w:rPr>
              <w:br w:type="page"/>
            </w:r>
            <w:r w:rsidRPr="002A2A95">
              <w:rPr>
                <w:bCs/>
                <w:i/>
                <w:iCs/>
                <w:sz w:val="20"/>
              </w:rPr>
              <w:t>№ п/п</w:t>
            </w:r>
          </w:p>
        </w:tc>
        <w:tc>
          <w:tcPr>
            <w:tcW w:w="7368" w:type="dxa"/>
          </w:tcPr>
          <w:p w:rsidR="00B61D64" w:rsidRPr="002A2A95" w:rsidRDefault="00B61D64" w:rsidP="00EA1CF4">
            <w:pPr>
              <w:pStyle w:val="1"/>
              <w:spacing w:line="240" w:lineRule="auto"/>
              <w:jc w:val="center"/>
              <w:rPr>
                <w:b w:val="0"/>
                <w:bCs w:val="0"/>
                <w:sz w:val="20"/>
              </w:rPr>
            </w:pPr>
            <w:r w:rsidRPr="002A2A95">
              <w:rPr>
                <w:b w:val="0"/>
                <w:bCs w:val="0"/>
                <w:sz w:val="20"/>
              </w:rPr>
              <w:t>Вид операций и услуг</w:t>
            </w:r>
          </w:p>
        </w:tc>
        <w:tc>
          <w:tcPr>
            <w:tcW w:w="2175" w:type="dxa"/>
          </w:tcPr>
          <w:p w:rsidR="00B61D64" w:rsidRPr="002A2A95" w:rsidRDefault="00B61D64" w:rsidP="00EA1CF4">
            <w:pPr>
              <w:pStyle w:val="a5"/>
              <w:spacing w:line="240" w:lineRule="auto"/>
              <w:jc w:val="center"/>
              <w:rPr>
                <w:bCs/>
                <w:i/>
                <w:iCs/>
                <w:sz w:val="20"/>
              </w:rPr>
            </w:pPr>
            <w:r w:rsidRPr="002A2A95">
              <w:rPr>
                <w:bCs/>
                <w:i/>
                <w:iCs/>
                <w:sz w:val="20"/>
              </w:rPr>
              <w:t>Тариф</w:t>
            </w:r>
          </w:p>
        </w:tc>
        <w:tc>
          <w:tcPr>
            <w:tcW w:w="2622" w:type="dxa"/>
          </w:tcPr>
          <w:p w:rsidR="00B61D64" w:rsidRPr="002A2A95" w:rsidRDefault="00B61D64" w:rsidP="00EA1CF4">
            <w:pPr>
              <w:pStyle w:val="a5"/>
              <w:spacing w:line="240" w:lineRule="auto"/>
              <w:jc w:val="center"/>
              <w:rPr>
                <w:bCs/>
                <w:i/>
                <w:iCs/>
                <w:sz w:val="20"/>
              </w:rPr>
            </w:pPr>
            <w:r w:rsidRPr="002A2A95">
              <w:rPr>
                <w:bCs/>
                <w:i/>
                <w:iCs/>
                <w:sz w:val="20"/>
              </w:rPr>
              <w:t xml:space="preserve">Порядок взимания тарифа </w:t>
            </w:r>
          </w:p>
        </w:tc>
        <w:tc>
          <w:tcPr>
            <w:tcW w:w="2432" w:type="dxa"/>
          </w:tcPr>
          <w:p w:rsidR="00B61D64" w:rsidRPr="002A2A95" w:rsidRDefault="00B61D64" w:rsidP="00EA1CF4">
            <w:pPr>
              <w:pStyle w:val="a5"/>
              <w:spacing w:line="240" w:lineRule="auto"/>
              <w:jc w:val="center"/>
              <w:rPr>
                <w:bCs/>
                <w:i/>
                <w:iCs/>
                <w:sz w:val="20"/>
              </w:rPr>
            </w:pPr>
            <w:r w:rsidRPr="002A2A95">
              <w:rPr>
                <w:bCs/>
                <w:i/>
                <w:iCs/>
                <w:sz w:val="20"/>
              </w:rPr>
              <w:t>Срок исполнения</w:t>
            </w:r>
          </w:p>
        </w:tc>
      </w:tr>
      <w:tr w:rsidR="00B61D64" w:rsidRPr="002A2A95" w:rsidTr="001E6E1E">
        <w:trPr>
          <w:trHeight w:val="225"/>
        </w:trPr>
        <w:tc>
          <w:tcPr>
            <w:tcW w:w="992" w:type="dxa"/>
            <w:shd w:val="clear" w:color="auto" w:fill="D5DCE4"/>
            <w:tcMar>
              <w:top w:w="15" w:type="dxa"/>
              <w:left w:w="15" w:type="dxa"/>
              <w:bottom w:w="0" w:type="dxa"/>
              <w:right w:w="15" w:type="dxa"/>
            </w:tcMar>
          </w:tcPr>
          <w:p w:rsidR="00B61D64" w:rsidRPr="002A2A95" w:rsidRDefault="00B61D64" w:rsidP="00EA1CF4">
            <w:pPr>
              <w:spacing w:line="240" w:lineRule="auto"/>
              <w:rPr>
                <w:rFonts w:eastAsia="Arial Unicode MS"/>
                <w:b/>
                <w:bCs/>
              </w:rPr>
            </w:pPr>
            <w:r w:rsidRPr="002A2A95">
              <w:rPr>
                <w:b/>
                <w:bCs/>
              </w:rPr>
              <w:t>2.</w:t>
            </w:r>
          </w:p>
        </w:tc>
        <w:tc>
          <w:tcPr>
            <w:tcW w:w="12165" w:type="dxa"/>
            <w:gridSpan w:val="3"/>
            <w:shd w:val="clear" w:color="auto" w:fill="D5DCE4"/>
            <w:tcMar>
              <w:top w:w="15" w:type="dxa"/>
              <w:left w:w="15" w:type="dxa"/>
              <w:bottom w:w="0" w:type="dxa"/>
              <w:right w:w="15" w:type="dxa"/>
            </w:tcMar>
          </w:tcPr>
          <w:p w:rsidR="00B61D64" w:rsidRPr="002A2A95" w:rsidRDefault="00B61D64" w:rsidP="00EA1CF4">
            <w:pPr>
              <w:spacing w:line="240" w:lineRule="auto"/>
              <w:jc w:val="center"/>
              <w:rPr>
                <w:rFonts w:eastAsia="Arial Unicode MS"/>
              </w:rPr>
            </w:pPr>
            <w:r w:rsidRPr="002A2A95">
              <w:rPr>
                <w:b/>
                <w:bCs/>
              </w:rPr>
              <w:t>Переводы денежных средств:</w:t>
            </w:r>
          </w:p>
        </w:tc>
        <w:tc>
          <w:tcPr>
            <w:tcW w:w="2432" w:type="dxa"/>
            <w:shd w:val="clear" w:color="auto" w:fill="D5DCE4"/>
          </w:tcPr>
          <w:p w:rsidR="00B61D64" w:rsidRPr="002A2A95" w:rsidRDefault="00B61D64" w:rsidP="00EA1CF4">
            <w:pPr>
              <w:spacing w:line="240" w:lineRule="auto"/>
              <w:jc w:val="center"/>
              <w:rPr>
                <w:b/>
                <w:bCs/>
              </w:rPr>
            </w:pPr>
          </w:p>
        </w:tc>
      </w:tr>
      <w:tr w:rsidR="00B61D64" w:rsidRPr="002A2A95" w:rsidTr="001E6E1E">
        <w:trPr>
          <w:trHeight w:val="225"/>
        </w:trPr>
        <w:tc>
          <w:tcPr>
            <w:tcW w:w="992" w:type="dxa"/>
            <w:tcMar>
              <w:top w:w="15" w:type="dxa"/>
              <w:left w:w="15" w:type="dxa"/>
              <w:bottom w:w="0" w:type="dxa"/>
              <w:right w:w="15" w:type="dxa"/>
            </w:tcMar>
          </w:tcPr>
          <w:p w:rsidR="00B61D64" w:rsidRPr="002A2A95" w:rsidRDefault="00B61D64" w:rsidP="00EA1CF4">
            <w:pPr>
              <w:spacing w:line="240" w:lineRule="auto"/>
              <w:rPr>
                <w:b/>
                <w:bCs/>
                <w:sz w:val="20"/>
                <w:szCs w:val="16"/>
              </w:rPr>
            </w:pPr>
            <w:r w:rsidRPr="002A2A95">
              <w:rPr>
                <w:b/>
                <w:bCs/>
                <w:sz w:val="20"/>
                <w:szCs w:val="16"/>
              </w:rPr>
              <w:t>2.1.</w:t>
            </w:r>
          </w:p>
        </w:tc>
        <w:tc>
          <w:tcPr>
            <w:tcW w:w="7368" w:type="dxa"/>
            <w:tcMar>
              <w:top w:w="15" w:type="dxa"/>
              <w:left w:w="15" w:type="dxa"/>
              <w:bottom w:w="0" w:type="dxa"/>
              <w:right w:w="15" w:type="dxa"/>
            </w:tcMar>
          </w:tcPr>
          <w:p w:rsidR="00B61D64" w:rsidRPr="002A2A95" w:rsidRDefault="00B61D64" w:rsidP="00EA1CF4">
            <w:pPr>
              <w:pStyle w:val="11"/>
              <w:snapToGrid/>
              <w:spacing w:line="240" w:lineRule="auto"/>
              <w:jc w:val="both"/>
              <w:rPr>
                <w:rFonts w:ascii="Times New Roman" w:hAnsi="Times New Roman"/>
                <w:b/>
                <w:bCs/>
                <w:szCs w:val="16"/>
              </w:rPr>
            </w:pPr>
            <w:r w:rsidRPr="002A2A95">
              <w:rPr>
                <w:rFonts w:ascii="Times New Roman" w:hAnsi="Times New Roman"/>
                <w:b/>
                <w:bCs/>
                <w:szCs w:val="16"/>
              </w:rPr>
              <w:t>Зачисление средств на счет в валюте РФ, поступивших безналичным путем</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tcMar>
              <w:top w:w="15" w:type="dxa"/>
              <w:left w:w="15" w:type="dxa"/>
              <w:bottom w:w="0" w:type="dxa"/>
              <w:right w:w="15" w:type="dxa"/>
            </w:tcMar>
          </w:tcPr>
          <w:p w:rsidR="00B61D64" w:rsidRPr="002A2A95" w:rsidRDefault="00B61D64" w:rsidP="00EA1CF4">
            <w:pPr>
              <w:spacing w:line="240" w:lineRule="auto"/>
              <w:rPr>
                <w:sz w:val="20"/>
                <w:szCs w:val="16"/>
              </w:rPr>
            </w:pPr>
          </w:p>
        </w:tc>
        <w:tc>
          <w:tcPr>
            <w:tcW w:w="2432" w:type="dxa"/>
          </w:tcPr>
          <w:p w:rsidR="00B61D64" w:rsidRPr="002A2A95" w:rsidRDefault="00B61D64" w:rsidP="00EA1CF4">
            <w:pPr>
              <w:spacing w:line="240" w:lineRule="auto"/>
              <w:rPr>
                <w:sz w:val="20"/>
                <w:szCs w:val="16"/>
              </w:rPr>
            </w:pPr>
          </w:p>
        </w:tc>
      </w:tr>
      <w:tr w:rsidR="00B61D64" w:rsidRPr="002A2A95" w:rsidTr="001E6E1E">
        <w:trPr>
          <w:trHeight w:val="251"/>
        </w:trPr>
        <w:tc>
          <w:tcPr>
            <w:tcW w:w="992" w:type="dxa"/>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2.2.</w:t>
            </w:r>
          </w:p>
        </w:tc>
        <w:tc>
          <w:tcPr>
            <w:tcW w:w="14597" w:type="dxa"/>
            <w:gridSpan w:val="4"/>
            <w:tcMar>
              <w:top w:w="15" w:type="dxa"/>
              <w:left w:w="15" w:type="dxa"/>
              <w:bottom w:w="0" w:type="dxa"/>
              <w:right w:w="15" w:type="dxa"/>
            </w:tcMar>
          </w:tcPr>
          <w:p w:rsidR="00B61D64" w:rsidRPr="002A2A95" w:rsidRDefault="00B61D64" w:rsidP="00EA1CF4">
            <w:pPr>
              <w:spacing w:line="240" w:lineRule="auto"/>
              <w:jc w:val="both"/>
              <w:rPr>
                <w:b/>
                <w:bCs/>
                <w:sz w:val="20"/>
                <w:szCs w:val="16"/>
              </w:rPr>
            </w:pPr>
            <w:r w:rsidRPr="002A2A95">
              <w:rPr>
                <w:b/>
                <w:bCs/>
                <w:sz w:val="20"/>
                <w:szCs w:val="16"/>
              </w:rPr>
              <w:t>Перевод денежных средств Клиента со счета/без открытия счета в валюте РФ</w:t>
            </w:r>
            <w:r w:rsidRPr="002A2A95">
              <w:rPr>
                <w:b/>
                <w:sz w:val="20"/>
                <w:szCs w:val="20"/>
              </w:rPr>
              <w:t xml:space="preserve"> путем исполнения АКБ «</w:t>
            </w:r>
            <w:proofErr w:type="spellStart"/>
            <w:r w:rsidRPr="002A2A95">
              <w:rPr>
                <w:b/>
                <w:sz w:val="20"/>
                <w:szCs w:val="20"/>
              </w:rPr>
              <w:t>Трансстройбанк</w:t>
            </w:r>
            <w:proofErr w:type="spellEnd"/>
            <w:r w:rsidRPr="002A2A95">
              <w:rPr>
                <w:b/>
                <w:sz w:val="20"/>
                <w:szCs w:val="20"/>
              </w:rPr>
              <w:t>» (АО) (далее – также «Банк») платежных (расчетных) документов, поступивших на бумажных носителях</w:t>
            </w:r>
            <w:r w:rsidRPr="002A2A95">
              <w:rPr>
                <w:b/>
                <w:bCs/>
                <w:sz w:val="20"/>
                <w:szCs w:val="16"/>
              </w:rPr>
              <w:t>:</w:t>
            </w:r>
          </w:p>
        </w:tc>
      </w:tr>
      <w:tr w:rsidR="00B61D64" w:rsidRPr="002A2A95" w:rsidTr="001E6E1E">
        <w:trPr>
          <w:trHeight w:val="262"/>
        </w:trPr>
        <w:tc>
          <w:tcPr>
            <w:tcW w:w="992" w:type="dxa"/>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2.2.1.</w:t>
            </w:r>
          </w:p>
        </w:tc>
        <w:tc>
          <w:tcPr>
            <w:tcW w:w="12165" w:type="dxa"/>
            <w:gridSpan w:val="3"/>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b/>
                <w:bCs/>
                <w:sz w:val="20"/>
                <w:szCs w:val="20"/>
              </w:rPr>
              <w:t>Внутрибанковский перевод</w:t>
            </w:r>
            <w:r w:rsidRPr="002A2A95">
              <w:rPr>
                <w:b/>
                <w:sz w:val="20"/>
                <w:szCs w:val="20"/>
              </w:rPr>
              <w:t>:</w:t>
            </w:r>
          </w:p>
        </w:tc>
        <w:tc>
          <w:tcPr>
            <w:tcW w:w="2432" w:type="dxa"/>
          </w:tcPr>
          <w:p w:rsidR="00B61D64" w:rsidRPr="002A2A95" w:rsidRDefault="00B61D64" w:rsidP="00EA1CF4">
            <w:pPr>
              <w:spacing w:line="240" w:lineRule="auto"/>
              <w:jc w:val="both"/>
              <w:rPr>
                <w:b/>
                <w:bCs/>
                <w:sz w:val="20"/>
                <w:szCs w:val="20"/>
              </w:rPr>
            </w:pPr>
          </w:p>
        </w:tc>
      </w:tr>
      <w:tr w:rsidR="00B61D64" w:rsidRPr="002A2A95" w:rsidTr="001E6E1E">
        <w:trPr>
          <w:trHeight w:val="252"/>
        </w:trPr>
        <w:tc>
          <w:tcPr>
            <w:tcW w:w="992" w:type="dxa"/>
            <w:tcMar>
              <w:top w:w="15" w:type="dxa"/>
              <w:left w:w="15" w:type="dxa"/>
              <w:bottom w:w="0" w:type="dxa"/>
              <w:right w:w="15" w:type="dxa"/>
            </w:tcMar>
          </w:tcPr>
          <w:p w:rsidR="00B61D64" w:rsidRPr="002A2A95" w:rsidRDefault="00B61D64" w:rsidP="00EA1CF4">
            <w:pPr>
              <w:spacing w:line="240" w:lineRule="auto"/>
              <w:rPr>
                <w:bCs/>
                <w:sz w:val="20"/>
                <w:szCs w:val="16"/>
              </w:rPr>
            </w:pPr>
            <w:r w:rsidRPr="002A2A95">
              <w:rPr>
                <w:bCs/>
                <w:sz w:val="20"/>
                <w:szCs w:val="16"/>
              </w:rPr>
              <w:t>2.2.1.1.</w:t>
            </w:r>
          </w:p>
        </w:tc>
        <w:tc>
          <w:tcPr>
            <w:tcW w:w="7368" w:type="dxa"/>
            <w:tcMar>
              <w:top w:w="15" w:type="dxa"/>
              <w:left w:w="15" w:type="dxa"/>
              <w:bottom w:w="0" w:type="dxa"/>
              <w:right w:w="15" w:type="dxa"/>
            </w:tcMar>
          </w:tcPr>
          <w:p w:rsidR="00B61D64" w:rsidRPr="002A2A95" w:rsidDel="009C1FFC" w:rsidRDefault="00B61D64" w:rsidP="00EA1CF4">
            <w:pPr>
              <w:spacing w:line="240" w:lineRule="auto"/>
              <w:jc w:val="both"/>
              <w:rPr>
                <w:bCs/>
                <w:sz w:val="20"/>
                <w:szCs w:val="16"/>
              </w:rPr>
            </w:pPr>
            <w:r w:rsidRPr="002A2A95">
              <w:rPr>
                <w:sz w:val="20"/>
                <w:szCs w:val="20"/>
              </w:rPr>
              <w:t>на собственные счета Клиента, а также на счета Клиента, являющегося индивидуальным предпринимателем (далее также – «ИП»)</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432" w:type="dxa"/>
          </w:tcPr>
          <w:p w:rsidR="00B61D64" w:rsidRPr="002A2A95" w:rsidRDefault="00B61D64" w:rsidP="00EA1CF4">
            <w:pPr>
              <w:spacing w:line="240" w:lineRule="auto"/>
              <w:jc w:val="center"/>
              <w:rPr>
                <w:sz w:val="20"/>
                <w:szCs w:val="16"/>
              </w:rPr>
            </w:pPr>
          </w:p>
        </w:tc>
      </w:tr>
      <w:tr w:rsidR="00B61D64" w:rsidRPr="002A2A95" w:rsidTr="001E6E1E">
        <w:trPr>
          <w:trHeight w:val="238"/>
        </w:trPr>
        <w:tc>
          <w:tcPr>
            <w:tcW w:w="992" w:type="dxa"/>
            <w:tcMar>
              <w:top w:w="15" w:type="dxa"/>
              <w:left w:w="15" w:type="dxa"/>
              <w:bottom w:w="0" w:type="dxa"/>
              <w:right w:w="15" w:type="dxa"/>
            </w:tcMar>
          </w:tcPr>
          <w:p w:rsidR="00B61D64" w:rsidRPr="002A2A95" w:rsidRDefault="00B61D64" w:rsidP="00EA1CF4">
            <w:pPr>
              <w:spacing w:line="240" w:lineRule="auto"/>
              <w:rPr>
                <w:bCs/>
                <w:sz w:val="20"/>
                <w:szCs w:val="16"/>
              </w:rPr>
            </w:pPr>
            <w:r w:rsidRPr="002A2A95">
              <w:rPr>
                <w:bCs/>
                <w:sz w:val="20"/>
                <w:szCs w:val="16"/>
              </w:rPr>
              <w:t>2.2.1.2.</w:t>
            </w:r>
          </w:p>
        </w:tc>
        <w:tc>
          <w:tcPr>
            <w:tcW w:w="7368" w:type="dxa"/>
            <w:tcMar>
              <w:top w:w="15" w:type="dxa"/>
              <w:left w:w="15" w:type="dxa"/>
              <w:bottom w:w="0" w:type="dxa"/>
              <w:right w:w="15" w:type="dxa"/>
            </w:tcMar>
          </w:tcPr>
          <w:p w:rsidR="00B61D64" w:rsidRPr="002A2A95" w:rsidDel="009C1FFC" w:rsidRDefault="00B61D64" w:rsidP="00EA1CF4">
            <w:pPr>
              <w:spacing w:line="240" w:lineRule="auto"/>
              <w:jc w:val="both"/>
              <w:rPr>
                <w:bCs/>
                <w:sz w:val="20"/>
                <w:szCs w:val="16"/>
              </w:rPr>
            </w:pPr>
            <w:r w:rsidRPr="002A2A95">
              <w:rPr>
                <w:bCs/>
                <w:sz w:val="20"/>
                <w:szCs w:val="16"/>
              </w:rPr>
              <w:t>на счета физических лиц</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432" w:type="dxa"/>
          </w:tcPr>
          <w:p w:rsidR="00B61D64" w:rsidRPr="002A2A95" w:rsidRDefault="00B61D64" w:rsidP="00EA1CF4">
            <w:pPr>
              <w:spacing w:line="240" w:lineRule="auto"/>
              <w:jc w:val="center"/>
              <w:rPr>
                <w:sz w:val="20"/>
                <w:szCs w:val="16"/>
              </w:rPr>
            </w:pPr>
          </w:p>
        </w:tc>
      </w:tr>
      <w:tr w:rsidR="00B61D64" w:rsidRPr="002A2A95" w:rsidTr="001E6E1E">
        <w:trPr>
          <w:trHeight w:val="168"/>
        </w:trPr>
        <w:tc>
          <w:tcPr>
            <w:tcW w:w="992" w:type="dxa"/>
            <w:tcMar>
              <w:top w:w="15" w:type="dxa"/>
              <w:left w:w="15" w:type="dxa"/>
              <w:bottom w:w="0" w:type="dxa"/>
              <w:right w:w="15" w:type="dxa"/>
            </w:tcMar>
          </w:tcPr>
          <w:p w:rsidR="00B61D64" w:rsidRPr="002A2A95" w:rsidRDefault="00B61D64" w:rsidP="00EA1CF4">
            <w:pPr>
              <w:spacing w:line="240" w:lineRule="auto"/>
              <w:rPr>
                <w:bCs/>
                <w:sz w:val="20"/>
                <w:szCs w:val="16"/>
              </w:rPr>
            </w:pPr>
            <w:r w:rsidRPr="002A2A95">
              <w:rPr>
                <w:bCs/>
                <w:sz w:val="20"/>
                <w:szCs w:val="16"/>
              </w:rPr>
              <w:t>2.2.1.3.</w:t>
            </w:r>
          </w:p>
        </w:tc>
        <w:tc>
          <w:tcPr>
            <w:tcW w:w="7368" w:type="dxa"/>
            <w:tcMar>
              <w:top w:w="15" w:type="dxa"/>
              <w:left w:w="15" w:type="dxa"/>
              <w:bottom w:w="0" w:type="dxa"/>
              <w:right w:w="15" w:type="dxa"/>
            </w:tcMar>
          </w:tcPr>
          <w:p w:rsidR="00B61D64" w:rsidRPr="002A2A95" w:rsidRDefault="00B61D64" w:rsidP="00EA1CF4">
            <w:pPr>
              <w:spacing w:line="240" w:lineRule="auto"/>
              <w:jc w:val="both"/>
              <w:rPr>
                <w:bCs/>
                <w:sz w:val="20"/>
                <w:szCs w:val="16"/>
              </w:rPr>
            </w:pPr>
            <w:r w:rsidRPr="002A2A95">
              <w:rPr>
                <w:bCs/>
                <w:sz w:val="20"/>
                <w:szCs w:val="16"/>
              </w:rPr>
              <w:t>на счета юридических лиц и прочих ИП, не имеющих заключенных с Банком договоров о предоставлении Банком услуг по переводу в их пользу денежных средств физических лиц</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0,5 %</w:t>
            </w:r>
            <w:r w:rsidRPr="00445FC7">
              <w:rPr>
                <w:sz w:val="20"/>
                <w:szCs w:val="16"/>
              </w:rPr>
              <w:t xml:space="preserve"> </w:t>
            </w:r>
            <w:r>
              <w:rPr>
                <w:sz w:val="20"/>
                <w:szCs w:val="16"/>
              </w:rPr>
              <w:t>от суммы</w:t>
            </w:r>
            <w:r w:rsidRPr="002A2A95">
              <w:rPr>
                <w:sz w:val="20"/>
                <w:szCs w:val="16"/>
              </w:rPr>
              <w:t xml:space="preserve">, </w:t>
            </w:r>
          </w:p>
          <w:p w:rsidR="00B61D64" w:rsidRPr="002A2A95" w:rsidRDefault="00B61D64" w:rsidP="00EA1CF4">
            <w:pPr>
              <w:spacing w:line="240" w:lineRule="auto"/>
              <w:jc w:val="center"/>
              <w:rPr>
                <w:sz w:val="20"/>
                <w:szCs w:val="16"/>
              </w:rPr>
            </w:pPr>
            <w:proofErr w:type="gramStart"/>
            <w:r w:rsidRPr="002A2A95">
              <w:rPr>
                <w:sz w:val="20"/>
                <w:szCs w:val="16"/>
                <w:lang w:val="en-US"/>
              </w:rPr>
              <w:t>min</w:t>
            </w:r>
            <w:proofErr w:type="gramEnd"/>
            <w:r w:rsidRPr="00445FC7">
              <w:rPr>
                <w:sz w:val="20"/>
                <w:szCs w:val="16"/>
              </w:rPr>
              <w:t xml:space="preserve"> </w:t>
            </w:r>
            <w:r w:rsidRPr="002A2A95">
              <w:rPr>
                <w:sz w:val="20"/>
                <w:szCs w:val="16"/>
              </w:rPr>
              <w:t>50 руб.</w:t>
            </w:r>
          </w:p>
          <w:p w:rsidR="00B61D64" w:rsidRPr="002A2A95" w:rsidRDefault="00B61D64" w:rsidP="00EA1CF4">
            <w:pPr>
              <w:spacing w:line="240" w:lineRule="auto"/>
              <w:jc w:val="center"/>
              <w:rPr>
                <w:sz w:val="20"/>
                <w:szCs w:val="16"/>
              </w:rPr>
            </w:pPr>
            <w:r w:rsidRPr="002A2A95">
              <w:rPr>
                <w:sz w:val="20"/>
                <w:szCs w:val="16"/>
              </w:rPr>
              <w:t>мах 300 руб.</w:t>
            </w:r>
          </w:p>
        </w:tc>
        <w:tc>
          <w:tcPr>
            <w:tcW w:w="2622" w:type="dxa"/>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rPr>
                <w:sz w:val="20"/>
                <w:szCs w:val="16"/>
              </w:rPr>
            </w:pPr>
          </w:p>
        </w:tc>
      </w:tr>
      <w:tr w:rsidR="00B61D64" w:rsidRPr="002A2A95" w:rsidTr="001E6E1E">
        <w:trPr>
          <w:trHeight w:val="538"/>
        </w:trPr>
        <w:tc>
          <w:tcPr>
            <w:tcW w:w="992" w:type="dxa"/>
            <w:tcMar>
              <w:top w:w="15" w:type="dxa"/>
              <w:left w:w="15" w:type="dxa"/>
              <w:bottom w:w="0" w:type="dxa"/>
              <w:right w:w="15" w:type="dxa"/>
            </w:tcMar>
          </w:tcPr>
          <w:p w:rsidR="00B61D64" w:rsidRPr="002A2A95" w:rsidRDefault="00B61D64" w:rsidP="00EA1CF4">
            <w:pPr>
              <w:spacing w:line="240" w:lineRule="auto"/>
              <w:rPr>
                <w:bCs/>
                <w:sz w:val="20"/>
                <w:szCs w:val="16"/>
              </w:rPr>
            </w:pPr>
            <w:r w:rsidRPr="002A2A95">
              <w:rPr>
                <w:bCs/>
                <w:sz w:val="20"/>
                <w:szCs w:val="16"/>
              </w:rPr>
              <w:t>2.2.1.4.</w:t>
            </w:r>
          </w:p>
        </w:tc>
        <w:tc>
          <w:tcPr>
            <w:tcW w:w="7368" w:type="dxa"/>
            <w:tcMar>
              <w:top w:w="15" w:type="dxa"/>
              <w:left w:w="15" w:type="dxa"/>
              <w:bottom w:w="0" w:type="dxa"/>
              <w:right w:w="15" w:type="dxa"/>
            </w:tcMar>
          </w:tcPr>
          <w:p w:rsidR="00B61D64" w:rsidRPr="002A2A95" w:rsidRDefault="00B61D64" w:rsidP="00EA1CF4">
            <w:pPr>
              <w:spacing w:line="240" w:lineRule="auto"/>
              <w:jc w:val="both"/>
              <w:rPr>
                <w:bCs/>
                <w:sz w:val="20"/>
                <w:szCs w:val="16"/>
              </w:rPr>
            </w:pPr>
            <w:r w:rsidRPr="002A2A95">
              <w:rPr>
                <w:bCs/>
                <w:sz w:val="20"/>
                <w:szCs w:val="16"/>
              </w:rPr>
              <w:t>на счета юридических лиц и прочих ИП при наличии между ними и Банком договорных отношений о предоставлении Банком услуг по переводу в их пользу денежных средств физических лиц</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В соответствии с условиями договора, заключенного между юридическим лицом (или ИП) и Банком</w:t>
            </w:r>
          </w:p>
        </w:tc>
        <w:tc>
          <w:tcPr>
            <w:tcW w:w="2622"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1E6E1E">
        <w:trPr>
          <w:trHeight w:val="188"/>
        </w:trPr>
        <w:tc>
          <w:tcPr>
            <w:tcW w:w="992" w:type="dxa"/>
            <w:tcMar>
              <w:top w:w="15" w:type="dxa"/>
              <w:left w:w="15" w:type="dxa"/>
              <w:bottom w:w="0" w:type="dxa"/>
              <w:right w:w="15" w:type="dxa"/>
            </w:tcMar>
          </w:tcPr>
          <w:p w:rsidR="00B61D64" w:rsidRPr="002A2A95" w:rsidRDefault="00B61D64" w:rsidP="00EA1CF4">
            <w:pPr>
              <w:spacing w:line="240" w:lineRule="auto"/>
              <w:rPr>
                <w:b/>
                <w:bCs/>
                <w:sz w:val="20"/>
                <w:szCs w:val="16"/>
              </w:rPr>
            </w:pPr>
            <w:r w:rsidRPr="002A2A95">
              <w:rPr>
                <w:b/>
                <w:bCs/>
                <w:sz w:val="20"/>
                <w:szCs w:val="16"/>
              </w:rPr>
              <w:t>2.2.2.</w:t>
            </w:r>
          </w:p>
        </w:tc>
        <w:tc>
          <w:tcPr>
            <w:tcW w:w="12165" w:type="dxa"/>
            <w:gridSpan w:val="3"/>
            <w:tcMar>
              <w:top w:w="15" w:type="dxa"/>
              <w:left w:w="15" w:type="dxa"/>
              <w:bottom w:w="0" w:type="dxa"/>
              <w:right w:w="15" w:type="dxa"/>
            </w:tcMar>
          </w:tcPr>
          <w:p w:rsidR="00B61D64" w:rsidRPr="002A2A95" w:rsidRDefault="00B61D64" w:rsidP="00EA1CF4">
            <w:pPr>
              <w:spacing w:line="240" w:lineRule="auto"/>
              <w:rPr>
                <w:sz w:val="20"/>
                <w:szCs w:val="16"/>
              </w:rPr>
            </w:pPr>
            <w:r w:rsidRPr="002A2A95">
              <w:rPr>
                <w:b/>
                <w:sz w:val="20"/>
                <w:szCs w:val="20"/>
              </w:rPr>
              <w:t xml:space="preserve">Перевод в другие кредитные организации: </w:t>
            </w:r>
          </w:p>
        </w:tc>
        <w:tc>
          <w:tcPr>
            <w:tcW w:w="2432" w:type="dxa"/>
          </w:tcPr>
          <w:p w:rsidR="00B61D64" w:rsidRPr="002A2A95" w:rsidRDefault="00B61D64" w:rsidP="00EA1CF4">
            <w:pPr>
              <w:spacing w:line="240" w:lineRule="auto"/>
              <w:rPr>
                <w:b/>
                <w:sz w:val="20"/>
                <w:szCs w:val="20"/>
              </w:rPr>
            </w:pPr>
          </w:p>
        </w:tc>
      </w:tr>
      <w:tr w:rsidR="00B61D64" w:rsidRPr="002A2A95" w:rsidTr="001E6E1E">
        <w:trPr>
          <w:trHeight w:val="225"/>
        </w:trPr>
        <w:tc>
          <w:tcPr>
            <w:tcW w:w="992" w:type="dxa"/>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2.2.2.1.</w:t>
            </w:r>
          </w:p>
        </w:tc>
        <w:tc>
          <w:tcPr>
            <w:tcW w:w="7368" w:type="dxa"/>
            <w:tcMar>
              <w:top w:w="15" w:type="dxa"/>
              <w:left w:w="15" w:type="dxa"/>
              <w:bottom w:w="0" w:type="dxa"/>
              <w:right w:w="15" w:type="dxa"/>
            </w:tcMar>
          </w:tcPr>
          <w:p w:rsidR="00B61D64" w:rsidRPr="002A2A95" w:rsidRDefault="00B61D64" w:rsidP="00EA1CF4">
            <w:pPr>
              <w:spacing w:line="240" w:lineRule="auto"/>
              <w:ind w:left="-15"/>
              <w:jc w:val="both"/>
              <w:rPr>
                <w:sz w:val="20"/>
                <w:szCs w:val="16"/>
              </w:rPr>
            </w:pPr>
            <w:r w:rsidRPr="002A2A95">
              <w:rPr>
                <w:sz w:val="20"/>
                <w:szCs w:val="16"/>
              </w:rPr>
              <w:t>Перевод денежных средств, поступивших на счет Клиента в виде наличных денег, в оплату обязательств по договорам долевого участия, участия в жилищно-строительных кооперативах, в оплату по договорам купли-продажи недвижимого имущества</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0,5 %</w:t>
            </w:r>
            <w:r>
              <w:rPr>
                <w:sz w:val="20"/>
                <w:szCs w:val="16"/>
              </w:rPr>
              <w:t xml:space="preserve"> от суммы</w:t>
            </w:r>
            <w:r w:rsidRPr="002A2A95">
              <w:rPr>
                <w:sz w:val="20"/>
                <w:szCs w:val="16"/>
              </w:rPr>
              <w:t>,</w:t>
            </w:r>
          </w:p>
          <w:p w:rsidR="00B61D64" w:rsidRPr="002A2A95" w:rsidRDefault="00B61D64" w:rsidP="00EA1CF4">
            <w:pPr>
              <w:spacing w:line="240" w:lineRule="auto"/>
              <w:jc w:val="center"/>
              <w:rPr>
                <w:sz w:val="20"/>
                <w:szCs w:val="16"/>
              </w:rPr>
            </w:pPr>
            <w:proofErr w:type="spellStart"/>
            <w:r w:rsidRPr="002A2A95">
              <w:rPr>
                <w:sz w:val="20"/>
                <w:szCs w:val="16"/>
              </w:rPr>
              <w:t>max</w:t>
            </w:r>
            <w:proofErr w:type="spellEnd"/>
            <w:r w:rsidRPr="002A2A95">
              <w:rPr>
                <w:sz w:val="20"/>
                <w:szCs w:val="16"/>
              </w:rPr>
              <w:t xml:space="preserve"> 1 000 руб.</w:t>
            </w:r>
          </w:p>
        </w:tc>
        <w:tc>
          <w:tcPr>
            <w:tcW w:w="2622" w:type="dxa"/>
            <w:tcMar>
              <w:top w:w="15" w:type="dxa"/>
              <w:left w:w="15" w:type="dxa"/>
              <w:bottom w:w="0" w:type="dxa"/>
              <w:right w:w="15" w:type="dxa"/>
            </w:tcMar>
          </w:tcPr>
          <w:p w:rsidR="00B61D64" w:rsidRPr="002A2A95" w:rsidRDefault="00B61D64" w:rsidP="000853BA">
            <w:pPr>
              <w:spacing w:line="240" w:lineRule="auto"/>
              <w:jc w:val="both"/>
              <w:rPr>
                <w:sz w:val="20"/>
                <w:szCs w:val="16"/>
              </w:rPr>
            </w:pPr>
            <w:r>
              <w:rPr>
                <w:sz w:val="20"/>
                <w:szCs w:val="16"/>
              </w:rPr>
              <w:t>В</w:t>
            </w:r>
            <w:r w:rsidRPr="002A2A95">
              <w:rPr>
                <w:sz w:val="20"/>
                <w:szCs w:val="16"/>
              </w:rPr>
              <w:t xml:space="preserve">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1E6E1E">
        <w:trPr>
          <w:trHeight w:val="225"/>
        </w:trPr>
        <w:tc>
          <w:tcPr>
            <w:tcW w:w="992" w:type="dxa"/>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2.2.2.2.</w:t>
            </w:r>
          </w:p>
        </w:tc>
        <w:tc>
          <w:tcPr>
            <w:tcW w:w="7368" w:type="dxa"/>
            <w:tcMar>
              <w:top w:w="15" w:type="dxa"/>
              <w:left w:w="15" w:type="dxa"/>
              <w:bottom w:w="0" w:type="dxa"/>
              <w:right w:w="15" w:type="dxa"/>
            </w:tcMar>
          </w:tcPr>
          <w:p w:rsidR="00B61D64" w:rsidRPr="002A2A95" w:rsidRDefault="00B61D64" w:rsidP="00EA1CF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sz w:val="20"/>
                <w:szCs w:val="16"/>
              </w:rPr>
            </w:pPr>
            <w:r w:rsidRPr="002A2A95">
              <w:rPr>
                <w:sz w:val="20"/>
                <w:szCs w:val="20"/>
              </w:rPr>
              <w:t>Перевод денежных средств в оплату налогов и приравненных к ним платежей в бюджетную систему РФ, в том числе во внебюджетные фонды (под налогами и приравненными к ним платежами понимаются налоги, сборы, пени и штрафы, указанные в ст. 12 – 15 Налогового Кодекса РФ, в соответствии со ст. 60 Налогового Кодекса РФ, а также страховые взносы, пени, штрафы в бюджет государственного внебюджетного фонда)</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tcMar>
              <w:top w:w="15" w:type="dxa"/>
              <w:left w:w="15" w:type="dxa"/>
              <w:bottom w:w="0" w:type="dxa"/>
              <w:right w:w="15" w:type="dxa"/>
            </w:tcMar>
          </w:tcPr>
          <w:p w:rsidR="00B61D64" w:rsidRPr="002A2A95" w:rsidRDefault="00B61D64" w:rsidP="00EA1CF4">
            <w:pPr>
              <w:spacing w:line="240" w:lineRule="auto"/>
              <w:jc w:val="center"/>
              <w:rPr>
                <w:sz w:val="20"/>
                <w:szCs w:val="16"/>
              </w:rPr>
            </w:pPr>
          </w:p>
          <w:p w:rsidR="00B61D64" w:rsidRPr="002A2A95" w:rsidRDefault="00B61D64" w:rsidP="00EA1CF4">
            <w:pPr>
              <w:spacing w:line="240" w:lineRule="auto"/>
              <w:jc w:val="center"/>
              <w:rPr>
                <w:sz w:val="20"/>
                <w:szCs w:val="16"/>
              </w:rPr>
            </w:pPr>
          </w:p>
        </w:tc>
        <w:tc>
          <w:tcPr>
            <w:tcW w:w="2432" w:type="dxa"/>
          </w:tcPr>
          <w:p w:rsidR="00B61D64" w:rsidRPr="002A2A95" w:rsidRDefault="00B61D64" w:rsidP="00EA1CF4">
            <w:pPr>
              <w:spacing w:line="240" w:lineRule="auto"/>
              <w:jc w:val="center"/>
              <w:rPr>
                <w:sz w:val="20"/>
                <w:szCs w:val="16"/>
              </w:rPr>
            </w:pPr>
          </w:p>
        </w:tc>
      </w:tr>
      <w:tr w:rsidR="00B61D64" w:rsidRPr="002A2A95" w:rsidTr="001E6E1E">
        <w:trPr>
          <w:trHeight w:val="544"/>
        </w:trPr>
        <w:tc>
          <w:tcPr>
            <w:tcW w:w="992" w:type="dxa"/>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2.2.2.3.</w:t>
            </w:r>
          </w:p>
        </w:tc>
        <w:tc>
          <w:tcPr>
            <w:tcW w:w="7368" w:type="dxa"/>
            <w:tcMar>
              <w:top w:w="15" w:type="dxa"/>
              <w:left w:w="15" w:type="dxa"/>
              <w:bottom w:w="0" w:type="dxa"/>
              <w:right w:w="15" w:type="dxa"/>
            </w:tcMar>
          </w:tcPr>
          <w:p w:rsidR="00B61D64" w:rsidRPr="002A2A95" w:rsidRDefault="00B61D64" w:rsidP="00EA1CF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b/>
                <w:sz w:val="20"/>
                <w:szCs w:val="16"/>
              </w:rPr>
            </w:pPr>
            <w:r w:rsidRPr="002A2A95">
              <w:rPr>
                <w:sz w:val="20"/>
                <w:szCs w:val="20"/>
              </w:rPr>
              <w:t>Перевод денежных средств на счета благотворительных фондов и организаций в качестве пожертвований (добровольных взносов)</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432" w:type="dxa"/>
          </w:tcPr>
          <w:p w:rsidR="00B61D64" w:rsidRPr="002A2A95" w:rsidRDefault="00B61D64" w:rsidP="00EA1CF4">
            <w:pPr>
              <w:spacing w:line="240" w:lineRule="auto"/>
              <w:jc w:val="center"/>
              <w:rPr>
                <w:sz w:val="20"/>
                <w:szCs w:val="16"/>
              </w:rPr>
            </w:pPr>
          </w:p>
        </w:tc>
      </w:tr>
      <w:tr w:rsidR="00B61D64" w:rsidRPr="002A2A95" w:rsidTr="001E6E1E">
        <w:trPr>
          <w:trHeight w:val="1069"/>
        </w:trPr>
        <w:tc>
          <w:tcPr>
            <w:tcW w:w="992" w:type="dxa"/>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2.2.2.4.</w:t>
            </w:r>
          </w:p>
        </w:tc>
        <w:tc>
          <w:tcPr>
            <w:tcW w:w="7368" w:type="dxa"/>
            <w:tcMar>
              <w:top w:w="15" w:type="dxa"/>
              <w:left w:w="15" w:type="dxa"/>
              <w:bottom w:w="0" w:type="dxa"/>
              <w:right w:w="15" w:type="dxa"/>
            </w:tcMar>
          </w:tcPr>
          <w:p w:rsidR="00B61D64" w:rsidRPr="002A2A95" w:rsidDel="009F75E4" w:rsidRDefault="00B61D64" w:rsidP="00EA1CF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sz w:val="20"/>
                <w:szCs w:val="20"/>
              </w:rPr>
            </w:pPr>
            <w:r w:rsidRPr="002A2A95">
              <w:rPr>
                <w:sz w:val="20"/>
                <w:szCs w:val="20"/>
              </w:rPr>
              <w:t xml:space="preserve">Перевод денежных средств </w:t>
            </w:r>
            <w:r w:rsidRPr="002A2A95">
              <w:rPr>
                <w:bCs/>
                <w:sz w:val="20"/>
                <w:szCs w:val="16"/>
              </w:rPr>
              <w:t>на счета юридических лиц и ИП при наличии между ними и Банком договорных отношений о предоставлении Банком услуг по переводу в их пользу денежных средств физических лиц</w:t>
            </w:r>
          </w:p>
        </w:tc>
        <w:tc>
          <w:tcPr>
            <w:tcW w:w="2175" w:type="dxa"/>
            <w:tcMar>
              <w:top w:w="15" w:type="dxa"/>
              <w:left w:w="15" w:type="dxa"/>
              <w:bottom w:w="0" w:type="dxa"/>
              <w:right w:w="15" w:type="dxa"/>
            </w:tcMar>
          </w:tcPr>
          <w:p w:rsidR="00B61D64" w:rsidRPr="002A2A95" w:rsidRDefault="00B61D64" w:rsidP="00EA1CF4">
            <w:pPr>
              <w:spacing w:line="240" w:lineRule="auto"/>
              <w:jc w:val="center"/>
              <w:rPr>
                <w:b/>
                <w:sz w:val="20"/>
                <w:szCs w:val="16"/>
              </w:rPr>
            </w:pPr>
            <w:r w:rsidRPr="002A2A95">
              <w:rPr>
                <w:sz w:val="20"/>
                <w:szCs w:val="16"/>
              </w:rPr>
              <w:t>В соответствии с условиями договора, заключенного между юридическим лицом (или ИП) и Банком</w:t>
            </w:r>
          </w:p>
        </w:tc>
        <w:tc>
          <w:tcPr>
            <w:tcW w:w="2622"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1E6E1E">
        <w:trPr>
          <w:trHeight w:val="225"/>
        </w:trPr>
        <w:tc>
          <w:tcPr>
            <w:tcW w:w="992" w:type="dxa"/>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2.2.2.5.</w:t>
            </w:r>
          </w:p>
        </w:tc>
        <w:tc>
          <w:tcPr>
            <w:tcW w:w="7368" w:type="dxa"/>
            <w:tcMar>
              <w:top w:w="15" w:type="dxa"/>
              <w:left w:w="15" w:type="dxa"/>
              <w:bottom w:w="0" w:type="dxa"/>
              <w:right w:w="15" w:type="dxa"/>
            </w:tcMar>
          </w:tcPr>
          <w:p w:rsidR="00B61D64" w:rsidRPr="002A2A95" w:rsidRDefault="00B61D64" w:rsidP="00EA1CF4">
            <w:pPr>
              <w:spacing w:line="240" w:lineRule="auto"/>
              <w:ind w:left="-15"/>
              <w:jc w:val="both"/>
              <w:rPr>
                <w:sz w:val="20"/>
                <w:szCs w:val="16"/>
              </w:rPr>
            </w:pPr>
            <w:r w:rsidRPr="002A2A95">
              <w:rPr>
                <w:sz w:val="20"/>
                <w:szCs w:val="16"/>
              </w:rPr>
              <w:t>Прочие переводы, за исключением указанных в подпунктах 2.2.2.1 – 2.2.2.4 настоящих Тарифов</w:t>
            </w:r>
          </w:p>
        </w:tc>
        <w:tc>
          <w:tcPr>
            <w:tcW w:w="2175" w:type="dxa"/>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200 руб.</w:t>
            </w:r>
          </w:p>
        </w:tc>
        <w:tc>
          <w:tcPr>
            <w:tcW w:w="2622" w:type="dxa"/>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bl>
    <w:p w:rsidR="001E6E1E" w:rsidRDefault="001E6E1E">
      <w:r>
        <w:br w:type="page"/>
      </w:r>
    </w:p>
    <w:tbl>
      <w:tblPr>
        <w:tblW w:w="15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
        <w:gridCol w:w="799"/>
        <w:gridCol w:w="82"/>
        <w:gridCol w:w="63"/>
        <w:gridCol w:w="48"/>
        <w:gridCol w:w="7008"/>
        <w:gridCol w:w="13"/>
        <w:gridCol w:w="63"/>
        <w:gridCol w:w="141"/>
        <w:gridCol w:w="49"/>
        <w:gridCol w:w="46"/>
        <w:gridCol w:w="1878"/>
        <w:gridCol w:w="63"/>
        <w:gridCol w:w="22"/>
        <w:gridCol w:w="34"/>
        <w:gridCol w:w="34"/>
        <w:gridCol w:w="144"/>
        <w:gridCol w:w="2362"/>
        <w:gridCol w:w="32"/>
        <w:gridCol w:w="63"/>
        <w:gridCol w:w="47"/>
        <w:gridCol w:w="43"/>
        <w:gridCol w:w="75"/>
        <w:gridCol w:w="2432"/>
        <w:gridCol w:w="54"/>
      </w:tblGrid>
      <w:tr w:rsidR="007D6B90" w:rsidRPr="002A2A95" w:rsidTr="00B8401E">
        <w:trPr>
          <w:gridAfter w:val="1"/>
          <w:wAfter w:w="54" w:type="dxa"/>
          <w:trHeight w:val="225"/>
        </w:trPr>
        <w:tc>
          <w:tcPr>
            <w:tcW w:w="992" w:type="dxa"/>
            <w:gridSpan w:val="4"/>
            <w:tcMar>
              <w:top w:w="15" w:type="dxa"/>
              <w:left w:w="15" w:type="dxa"/>
              <w:bottom w:w="0" w:type="dxa"/>
              <w:right w:w="15" w:type="dxa"/>
            </w:tcMar>
          </w:tcPr>
          <w:p w:rsidR="007D6B90" w:rsidRPr="002B1B26" w:rsidRDefault="007D6B90" w:rsidP="00EA1CF4">
            <w:pPr>
              <w:spacing w:line="240" w:lineRule="auto"/>
              <w:rPr>
                <w:sz w:val="20"/>
                <w:szCs w:val="16"/>
              </w:rPr>
            </w:pPr>
            <w:r w:rsidRPr="002B1B26">
              <w:rPr>
                <w:sz w:val="20"/>
                <w:szCs w:val="16"/>
              </w:rPr>
              <w:t>2.2.2.6</w:t>
            </w:r>
          </w:p>
        </w:tc>
        <w:tc>
          <w:tcPr>
            <w:tcW w:w="7368" w:type="dxa"/>
            <w:gridSpan w:val="7"/>
            <w:tcMar>
              <w:top w:w="15" w:type="dxa"/>
              <w:left w:w="15" w:type="dxa"/>
              <w:bottom w:w="0" w:type="dxa"/>
              <w:right w:w="15" w:type="dxa"/>
            </w:tcMar>
          </w:tcPr>
          <w:p w:rsidR="007D6B90" w:rsidRPr="002B1B26" w:rsidRDefault="007D6B90" w:rsidP="00721F23">
            <w:pPr>
              <w:spacing w:line="240" w:lineRule="auto"/>
              <w:jc w:val="both"/>
              <w:rPr>
                <w:sz w:val="20"/>
                <w:szCs w:val="16"/>
              </w:rPr>
            </w:pPr>
            <w:r w:rsidRPr="002B1B26">
              <w:rPr>
                <w:sz w:val="20"/>
                <w:szCs w:val="16"/>
              </w:rPr>
              <w:t>Переводы денежных средств на счета физических лиц, юридических лиц и ИП, открытых в уполномоченных банках на территории Армени</w:t>
            </w:r>
            <w:r w:rsidR="00721F23" w:rsidRPr="002B1B26">
              <w:rPr>
                <w:sz w:val="20"/>
                <w:szCs w:val="16"/>
              </w:rPr>
              <w:t>и</w:t>
            </w:r>
            <w:r w:rsidRPr="002B1B26">
              <w:rPr>
                <w:sz w:val="20"/>
                <w:szCs w:val="16"/>
              </w:rPr>
              <w:t>, Грузи</w:t>
            </w:r>
            <w:r w:rsidR="00721F23" w:rsidRPr="002B1B26">
              <w:rPr>
                <w:sz w:val="20"/>
                <w:szCs w:val="16"/>
              </w:rPr>
              <w:t>и</w:t>
            </w:r>
            <w:r w:rsidRPr="002B1B26">
              <w:rPr>
                <w:sz w:val="20"/>
                <w:szCs w:val="16"/>
              </w:rPr>
              <w:t>, Казахстан</w:t>
            </w:r>
            <w:r w:rsidR="00721F23" w:rsidRPr="002B1B26">
              <w:rPr>
                <w:sz w:val="20"/>
                <w:szCs w:val="16"/>
              </w:rPr>
              <w:t>а</w:t>
            </w:r>
            <w:r w:rsidRPr="002B1B26">
              <w:rPr>
                <w:sz w:val="20"/>
                <w:szCs w:val="16"/>
              </w:rPr>
              <w:t>, Белорусси</w:t>
            </w:r>
            <w:r w:rsidR="00721F23" w:rsidRPr="002B1B26">
              <w:rPr>
                <w:sz w:val="20"/>
                <w:szCs w:val="16"/>
              </w:rPr>
              <w:t>и</w:t>
            </w:r>
          </w:p>
        </w:tc>
        <w:tc>
          <w:tcPr>
            <w:tcW w:w="2175" w:type="dxa"/>
            <w:gridSpan w:val="6"/>
            <w:tcMar>
              <w:top w:w="15" w:type="dxa"/>
              <w:left w:w="15" w:type="dxa"/>
              <w:bottom w:w="0" w:type="dxa"/>
              <w:right w:w="15" w:type="dxa"/>
            </w:tcMar>
          </w:tcPr>
          <w:p w:rsidR="007D6B90" w:rsidRPr="002B1B26" w:rsidRDefault="007D6B90" w:rsidP="00EA1CF4">
            <w:pPr>
              <w:spacing w:line="240" w:lineRule="auto"/>
              <w:jc w:val="center"/>
              <w:rPr>
                <w:sz w:val="20"/>
                <w:szCs w:val="16"/>
              </w:rPr>
            </w:pPr>
            <w:r w:rsidRPr="002B1B26">
              <w:rPr>
                <w:sz w:val="20"/>
                <w:szCs w:val="16"/>
              </w:rPr>
              <w:t>1</w:t>
            </w:r>
            <w:r w:rsidR="00721F23" w:rsidRPr="002B1B26">
              <w:rPr>
                <w:sz w:val="20"/>
                <w:szCs w:val="16"/>
              </w:rPr>
              <w:t xml:space="preserve">,0 </w:t>
            </w:r>
            <w:r w:rsidRPr="002B1B26">
              <w:rPr>
                <w:sz w:val="20"/>
                <w:szCs w:val="16"/>
              </w:rPr>
              <w:t xml:space="preserve">% от суммы </w:t>
            </w:r>
          </w:p>
          <w:p w:rsidR="007D6B90" w:rsidRPr="002B1B26" w:rsidRDefault="007D6B90" w:rsidP="00EA1CF4">
            <w:pPr>
              <w:spacing w:line="240" w:lineRule="auto"/>
              <w:jc w:val="center"/>
              <w:rPr>
                <w:sz w:val="20"/>
                <w:szCs w:val="16"/>
              </w:rPr>
            </w:pPr>
            <w:r w:rsidRPr="002B1B26">
              <w:rPr>
                <w:sz w:val="20"/>
                <w:szCs w:val="16"/>
                <w:lang w:val="en-US"/>
              </w:rPr>
              <w:t>Min</w:t>
            </w:r>
            <w:r w:rsidRPr="002B1B26">
              <w:rPr>
                <w:sz w:val="20"/>
                <w:szCs w:val="16"/>
              </w:rPr>
              <w:t xml:space="preserve"> 4</w:t>
            </w:r>
            <w:r w:rsidRPr="002B1B26">
              <w:rPr>
                <w:sz w:val="20"/>
                <w:szCs w:val="16"/>
                <w:lang w:val="en-US"/>
              </w:rPr>
              <w:t> </w:t>
            </w:r>
            <w:r w:rsidRPr="002B1B26">
              <w:rPr>
                <w:sz w:val="20"/>
                <w:szCs w:val="16"/>
              </w:rPr>
              <w:t xml:space="preserve">000 </w:t>
            </w:r>
            <w:r w:rsidR="001E6E1E" w:rsidRPr="002B1B26">
              <w:rPr>
                <w:sz w:val="20"/>
                <w:szCs w:val="16"/>
              </w:rPr>
              <w:t>руб.</w:t>
            </w:r>
          </w:p>
          <w:p w:rsidR="001E6E1E" w:rsidRPr="002B1B26" w:rsidRDefault="001E6E1E" w:rsidP="00EA1CF4">
            <w:pPr>
              <w:spacing w:line="240" w:lineRule="auto"/>
              <w:jc w:val="center"/>
              <w:rPr>
                <w:sz w:val="20"/>
                <w:szCs w:val="16"/>
              </w:rPr>
            </w:pPr>
          </w:p>
        </w:tc>
        <w:tc>
          <w:tcPr>
            <w:tcW w:w="2622" w:type="dxa"/>
            <w:gridSpan w:val="6"/>
            <w:tcMar>
              <w:top w:w="15" w:type="dxa"/>
              <w:left w:w="15" w:type="dxa"/>
              <w:bottom w:w="0" w:type="dxa"/>
              <w:right w:w="15" w:type="dxa"/>
            </w:tcMar>
          </w:tcPr>
          <w:p w:rsidR="007D6B90" w:rsidRPr="002A2A95" w:rsidRDefault="007D6B90" w:rsidP="00EA1CF4">
            <w:pPr>
              <w:spacing w:line="240" w:lineRule="auto"/>
              <w:jc w:val="both"/>
              <w:rPr>
                <w:sz w:val="20"/>
                <w:szCs w:val="16"/>
              </w:rPr>
            </w:pPr>
          </w:p>
        </w:tc>
        <w:tc>
          <w:tcPr>
            <w:tcW w:w="2432" w:type="dxa"/>
          </w:tcPr>
          <w:p w:rsidR="007D6B90" w:rsidRPr="002A2A95" w:rsidRDefault="007D6B90" w:rsidP="00EA1CF4">
            <w:pPr>
              <w:spacing w:line="240" w:lineRule="auto"/>
              <w:jc w:val="both"/>
              <w:rPr>
                <w:sz w:val="20"/>
                <w:szCs w:val="16"/>
              </w:rPr>
            </w:pPr>
          </w:p>
        </w:tc>
      </w:tr>
      <w:tr w:rsidR="00B61D64" w:rsidRPr="002A2A95" w:rsidTr="00B8401E">
        <w:trPr>
          <w:gridAfter w:val="1"/>
          <w:wAfter w:w="54" w:type="dxa"/>
          <w:trHeight w:val="225"/>
        </w:trPr>
        <w:tc>
          <w:tcPr>
            <w:tcW w:w="992" w:type="dxa"/>
            <w:gridSpan w:val="4"/>
            <w:tcMar>
              <w:top w:w="15" w:type="dxa"/>
              <w:left w:w="15" w:type="dxa"/>
              <w:bottom w:w="0" w:type="dxa"/>
              <w:right w:w="15" w:type="dxa"/>
            </w:tcMar>
          </w:tcPr>
          <w:p w:rsidR="00B61D64" w:rsidRPr="002B1B26" w:rsidRDefault="007D6B90" w:rsidP="00EA1CF4">
            <w:pPr>
              <w:spacing w:line="240" w:lineRule="auto"/>
              <w:rPr>
                <w:sz w:val="20"/>
                <w:szCs w:val="16"/>
              </w:rPr>
            </w:pPr>
            <w:r w:rsidRPr="002B1B26">
              <w:rPr>
                <w:sz w:val="20"/>
                <w:szCs w:val="16"/>
              </w:rPr>
              <w:t>2.2.2.7</w:t>
            </w:r>
            <w:r w:rsidR="00B61D64" w:rsidRPr="002B1B26">
              <w:rPr>
                <w:sz w:val="20"/>
                <w:szCs w:val="16"/>
              </w:rPr>
              <w:t>.</w:t>
            </w:r>
          </w:p>
        </w:tc>
        <w:tc>
          <w:tcPr>
            <w:tcW w:w="7368" w:type="dxa"/>
            <w:gridSpan w:val="7"/>
            <w:tcMar>
              <w:top w:w="15" w:type="dxa"/>
              <w:left w:w="15" w:type="dxa"/>
              <w:bottom w:w="0" w:type="dxa"/>
              <w:right w:w="15" w:type="dxa"/>
            </w:tcMar>
          </w:tcPr>
          <w:p w:rsidR="00B61D64" w:rsidRPr="002B1B26" w:rsidRDefault="00B61D64" w:rsidP="00EA1CF4">
            <w:pPr>
              <w:spacing w:line="240" w:lineRule="auto"/>
              <w:jc w:val="both"/>
              <w:rPr>
                <w:sz w:val="20"/>
                <w:szCs w:val="16"/>
              </w:rPr>
            </w:pPr>
            <w:r w:rsidRPr="002B1B26">
              <w:rPr>
                <w:sz w:val="20"/>
                <w:szCs w:val="16"/>
              </w:rPr>
              <w:t>Прочие переводы без открытия счета (за исключением переводов с использованием платежных систем, тариф по которым устанавливается отдельно)</w:t>
            </w:r>
          </w:p>
        </w:tc>
        <w:tc>
          <w:tcPr>
            <w:tcW w:w="2175" w:type="dxa"/>
            <w:gridSpan w:val="6"/>
            <w:tcMar>
              <w:top w:w="15" w:type="dxa"/>
              <w:left w:w="15" w:type="dxa"/>
              <w:bottom w:w="0" w:type="dxa"/>
              <w:right w:w="15" w:type="dxa"/>
            </w:tcMar>
          </w:tcPr>
          <w:p w:rsidR="00B61D64" w:rsidRPr="002B1B26" w:rsidRDefault="00B61D64" w:rsidP="00EA1CF4">
            <w:pPr>
              <w:spacing w:line="240" w:lineRule="auto"/>
              <w:jc w:val="center"/>
              <w:rPr>
                <w:sz w:val="20"/>
                <w:szCs w:val="16"/>
              </w:rPr>
            </w:pPr>
            <w:r w:rsidRPr="002B1B26">
              <w:rPr>
                <w:sz w:val="20"/>
                <w:szCs w:val="16"/>
              </w:rPr>
              <w:t>2,0 % от суммы,</w:t>
            </w:r>
          </w:p>
          <w:p w:rsidR="00B61D64" w:rsidRPr="002B1B26" w:rsidRDefault="00B61D64" w:rsidP="00EA1CF4">
            <w:pPr>
              <w:spacing w:line="240" w:lineRule="auto"/>
              <w:jc w:val="center"/>
              <w:rPr>
                <w:sz w:val="20"/>
                <w:szCs w:val="16"/>
              </w:rPr>
            </w:pPr>
            <w:proofErr w:type="gramStart"/>
            <w:r w:rsidRPr="002B1B26">
              <w:rPr>
                <w:sz w:val="20"/>
                <w:szCs w:val="16"/>
                <w:lang w:val="en-US"/>
              </w:rPr>
              <w:t>min</w:t>
            </w:r>
            <w:proofErr w:type="gramEnd"/>
            <w:r w:rsidRPr="002B1B26">
              <w:rPr>
                <w:sz w:val="20"/>
                <w:szCs w:val="16"/>
              </w:rPr>
              <w:t xml:space="preserve"> 200 руб., </w:t>
            </w:r>
          </w:p>
          <w:p w:rsidR="00B61D64" w:rsidRPr="002B1B26" w:rsidRDefault="00B61D64" w:rsidP="00EA1CF4">
            <w:pPr>
              <w:spacing w:line="240" w:lineRule="auto"/>
              <w:jc w:val="center"/>
              <w:rPr>
                <w:sz w:val="20"/>
                <w:szCs w:val="16"/>
              </w:rPr>
            </w:pPr>
            <w:proofErr w:type="gramStart"/>
            <w:r w:rsidRPr="002B1B26">
              <w:rPr>
                <w:sz w:val="20"/>
                <w:szCs w:val="16"/>
                <w:lang w:val="en-US"/>
              </w:rPr>
              <w:t>max</w:t>
            </w:r>
            <w:proofErr w:type="gramEnd"/>
            <w:r w:rsidRPr="002B1B26">
              <w:rPr>
                <w:sz w:val="20"/>
                <w:szCs w:val="16"/>
              </w:rPr>
              <w:t xml:space="preserve"> 2 000 руб.</w:t>
            </w:r>
          </w:p>
        </w:tc>
        <w:tc>
          <w:tcPr>
            <w:tcW w:w="2622" w:type="dxa"/>
            <w:gridSpan w:val="6"/>
            <w:tcMar>
              <w:top w:w="15" w:type="dxa"/>
              <w:left w:w="15" w:type="dxa"/>
              <w:bottom w:w="0" w:type="dxa"/>
              <w:right w:w="15" w:type="dxa"/>
            </w:tcMar>
          </w:tcPr>
          <w:p w:rsidR="00B61D64" w:rsidRPr="002A2A95" w:rsidRDefault="00B61D64" w:rsidP="000853BA">
            <w:pPr>
              <w:spacing w:line="240" w:lineRule="auto"/>
              <w:jc w:val="both"/>
              <w:rPr>
                <w:sz w:val="20"/>
                <w:szCs w:val="16"/>
              </w:rPr>
            </w:pPr>
            <w:r>
              <w:rPr>
                <w:sz w:val="20"/>
                <w:szCs w:val="16"/>
              </w:rPr>
              <w:t>В</w:t>
            </w:r>
            <w:r w:rsidRPr="002A2A95">
              <w:rPr>
                <w:sz w:val="20"/>
                <w:szCs w:val="16"/>
              </w:rPr>
              <w:t xml:space="preserve">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25"/>
        </w:trPr>
        <w:tc>
          <w:tcPr>
            <w:tcW w:w="992" w:type="dxa"/>
            <w:gridSpan w:val="4"/>
            <w:tcMar>
              <w:top w:w="15" w:type="dxa"/>
              <w:left w:w="15" w:type="dxa"/>
              <w:bottom w:w="0" w:type="dxa"/>
              <w:right w:w="15" w:type="dxa"/>
            </w:tcMar>
          </w:tcPr>
          <w:p w:rsidR="00B61D64" w:rsidRPr="002B1B26" w:rsidDel="00E33CFF" w:rsidRDefault="007D6B90" w:rsidP="00EA1CF4">
            <w:pPr>
              <w:spacing w:line="240" w:lineRule="auto"/>
              <w:rPr>
                <w:sz w:val="20"/>
                <w:szCs w:val="16"/>
              </w:rPr>
            </w:pPr>
            <w:r w:rsidRPr="002B1B26">
              <w:rPr>
                <w:sz w:val="20"/>
                <w:szCs w:val="16"/>
              </w:rPr>
              <w:t>2.2.2.8</w:t>
            </w:r>
            <w:r w:rsidR="00B61D64" w:rsidRPr="002B1B26">
              <w:rPr>
                <w:sz w:val="20"/>
                <w:szCs w:val="16"/>
              </w:rPr>
              <w:t>.</w:t>
            </w:r>
          </w:p>
        </w:tc>
        <w:tc>
          <w:tcPr>
            <w:tcW w:w="7368" w:type="dxa"/>
            <w:gridSpan w:val="7"/>
            <w:tcMar>
              <w:top w:w="15" w:type="dxa"/>
              <w:left w:w="15" w:type="dxa"/>
              <w:bottom w:w="0" w:type="dxa"/>
              <w:right w:w="15" w:type="dxa"/>
            </w:tcMar>
          </w:tcPr>
          <w:p w:rsidR="00B61D64" w:rsidRPr="002B1B26" w:rsidRDefault="00B61D64" w:rsidP="00EA1CF4">
            <w:pPr>
              <w:spacing w:line="240" w:lineRule="auto"/>
              <w:ind w:left="-15"/>
              <w:rPr>
                <w:sz w:val="20"/>
                <w:szCs w:val="16"/>
              </w:rPr>
            </w:pPr>
            <w:r w:rsidRPr="002B1B26">
              <w:rPr>
                <w:sz w:val="20"/>
                <w:szCs w:val="16"/>
              </w:rPr>
              <w:t xml:space="preserve">Исполнение переводов </w:t>
            </w:r>
            <w:r w:rsidRPr="002B1B26">
              <w:rPr>
                <w:b/>
                <w:sz w:val="20"/>
                <w:szCs w:val="16"/>
              </w:rPr>
              <w:t>с использованием сервиса срочного перевода</w:t>
            </w:r>
          </w:p>
        </w:tc>
        <w:tc>
          <w:tcPr>
            <w:tcW w:w="2175" w:type="dxa"/>
            <w:gridSpan w:val="6"/>
            <w:tcMar>
              <w:top w:w="15" w:type="dxa"/>
              <w:left w:w="15" w:type="dxa"/>
              <w:bottom w:w="0" w:type="dxa"/>
              <w:right w:w="15" w:type="dxa"/>
            </w:tcMar>
          </w:tcPr>
          <w:p w:rsidR="00B61D64" w:rsidRPr="002B1B26" w:rsidRDefault="00CF114C" w:rsidP="00EA1CF4">
            <w:pPr>
              <w:spacing w:line="240" w:lineRule="auto"/>
              <w:jc w:val="center"/>
              <w:rPr>
                <w:sz w:val="20"/>
                <w:szCs w:val="16"/>
              </w:rPr>
            </w:pPr>
            <w:r w:rsidRPr="002B1B26">
              <w:rPr>
                <w:sz w:val="20"/>
                <w:szCs w:val="16"/>
              </w:rPr>
              <w:t>3</w:t>
            </w:r>
            <w:r w:rsidR="00B61D64" w:rsidRPr="002B1B26">
              <w:rPr>
                <w:sz w:val="20"/>
                <w:szCs w:val="16"/>
              </w:rPr>
              <w:t>50 руб.</w:t>
            </w:r>
          </w:p>
        </w:tc>
        <w:tc>
          <w:tcPr>
            <w:tcW w:w="2622" w:type="dxa"/>
            <w:gridSpan w:val="6"/>
            <w:tcMar>
              <w:top w:w="15" w:type="dxa"/>
              <w:left w:w="15" w:type="dxa"/>
              <w:bottom w:w="0" w:type="dxa"/>
              <w:right w:w="15" w:type="dxa"/>
            </w:tcMar>
          </w:tcPr>
          <w:p w:rsidR="00B61D64" w:rsidRPr="002A2A95" w:rsidRDefault="00B61D64" w:rsidP="00721F23">
            <w:pPr>
              <w:spacing w:line="240" w:lineRule="auto"/>
              <w:jc w:val="both"/>
              <w:rPr>
                <w:sz w:val="20"/>
                <w:szCs w:val="16"/>
              </w:rPr>
            </w:pPr>
            <w:r w:rsidRPr="002A2A95">
              <w:rPr>
                <w:sz w:val="20"/>
                <w:szCs w:val="16"/>
              </w:rPr>
              <w:t>В день совершения операции, взимается дополнительно к комиссии, взимаемой в соответствии с подпунктами 2.2.2.1, 2.2.2.4 – 2.2.2.</w:t>
            </w:r>
            <w:r w:rsidR="00721F23">
              <w:rPr>
                <w:sz w:val="20"/>
                <w:szCs w:val="16"/>
              </w:rPr>
              <w:t>7</w:t>
            </w:r>
            <w:r w:rsidRPr="002A2A95">
              <w:rPr>
                <w:sz w:val="20"/>
                <w:szCs w:val="16"/>
              </w:rPr>
              <w:t xml:space="preserve"> настоящих Тарифов</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992" w:type="dxa"/>
            <w:gridSpan w:val="4"/>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szCs w:val="16"/>
              </w:rPr>
            </w:pPr>
            <w:r w:rsidRPr="002A2A95">
              <w:rPr>
                <w:rFonts w:ascii="Times New Roman" w:hAnsi="Times New Roman"/>
                <w:b/>
                <w:bCs/>
                <w:szCs w:val="16"/>
              </w:rPr>
              <w:t>2.3.</w:t>
            </w:r>
          </w:p>
        </w:tc>
        <w:tc>
          <w:tcPr>
            <w:tcW w:w="7368" w:type="dxa"/>
            <w:gridSpan w:val="7"/>
            <w:tcMar>
              <w:top w:w="15" w:type="dxa"/>
              <w:left w:w="15" w:type="dxa"/>
              <w:bottom w:w="0" w:type="dxa"/>
              <w:right w:w="15" w:type="dxa"/>
            </w:tcMar>
          </w:tcPr>
          <w:p w:rsidR="00B61D64" w:rsidRPr="002A2A95" w:rsidRDefault="00B61D64" w:rsidP="00EA1CF4">
            <w:pPr>
              <w:pStyle w:val="11"/>
              <w:snapToGrid/>
              <w:spacing w:line="240" w:lineRule="auto"/>
              <w:jc w:val="both"/>
              <w:rPr>
                <w:rFonts w:ascii="Times New Roman" w:hAnsi="Times New Roman"/>
                <w:b/>
                <w:bCs/>
                <w:szCs w:val="16"/>
              </w:rPr>
            </w:pPr>
            <w:r w:rsidRPr="002A2A95">
              <w:rPr>
                <w:rFonts w:ascii="Times New Roman" w:hAnsi="Times New Roman"/>
                <w:b/>
                <w:bCs/>
                <w:szCs w:val="16"/>
              </w:rPr>
              <w:t>Зачисление средств на счет в иностранной валюте, поступивших безналичным путем</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gridSpan w:val="6"/>
            <w:tcMar>
              <w:top w:w="15" w:type="dxa"/>
              <w:left w:w="15" w:type="dxa"/>
              <w:bottom w:w="0" w:type="dxa"/>
              <w:right w:w="15" w:type="dxa"/>
            </w:tcMar>
          </w:tcPr>
          <w:p w:rsidR="00B61D64" w:rsidRPr="002A2A95" w:rsidRDefault="00B61D64" w:rsidP="00EA1CF4">
            <w:pPr>
              <w:spacing w:line="240" w:lineRule="auto"/>
              <w:rPr>
                <w:sz w:val="20"/>
                <w:szCs w:val="16"/>
              </w:rPr>
            </w:pPr>
          </w:p>
        </w:tc>
        <w:tc>
          <w:tcPr>
            <w:tcW w:w="2432" w:type="dxa"/>
          </w:tcPr>
          <w:p w:rsidR="00B61D64" w:rsidRPr="002A2A95" w:rsidRDefault="00B61D64" w:rsidP="00EA1CF4">
            <w:pPr>
              <w:spacing w:line="240" w:lineRule="auto"/>
              <w:rPr>
                <w:sz w:val="20"/>
                <w:szCs w:val="16"/>
              </w:rPr>
            </w:pPr>
          </w:p>
        </w:tc>
      </w:tr>
      <w:tr w:rsidR="00B61D64" w:rsidRPr="002A2A95" w:rsidTr="00B8401E">
        <w:trPr>
          <w:gridAfter w:val="1"/>
          <w:wAfter w:w="54" w:type="dxa"/>
          <w:trHeight w:val="232"/>
        </w:trPr>
        <w:tc>
          <w:tcPr>
            <w:tcW w:w="992" w:type="dxa"/>
            <w:gridSpan w:val="4"/>
            <w:tcMar>
              <w:top w:w="15" w:type="dxa"/>
              <w:left w:w="15" w:type="dxa"/>
              <w:bottom w:w="0" w:type="dxa"/>
              <w:right w:w="15" w:type="dxa"/>
            </w:tcMar>
          </w:tcPr>
          <w:p w:rsidR="00B61D64" w:rsidRPr="002A2A95" w:rsidRDefault="00B61D64" w:rsidP="00EA1CF4">
            <w:pPr>
              <w:spacing w:line="240" w:lineRule="auto"/>
              <w:rPr>
                <w:b/>
                <w:bCs/>
                <w:sz w:val="20"/>
                <w:szCs w:val="16"/>
              </w:rPr>
            </w:pPr>
            <w:r w:rsidRPr="002A2A95">
              <w:rPr>
                <w:b/>
                <w:bCs/>
                <w:sz w:val="20"/>
                <w:szCs w:val="16"/>
              </w:rPr>
              <w:t>2.4.</w:t>
            </w:r>
          </w:p>
        </w:tc>
        <w:tc>
          <w:tcPr>
            <w:tcW w:w="14597" w:type="dxa"/>
            <w:gridSpan w:val="20"/>
            <w:tcMar>
              <w:top w:w="15" w:type="dxa"/>
              <w:left w:w="15" w:type="dxa"/>
              <w:bottom w:w="0" w:type="dxa"/>
              <w:right w:w="15" w:type="dxa"/>
            </w:tcMar>
          </w:tcPr>
          <w:p w:rsidR="00B61D64" w:rsidRPr="002A2A95" w:rsidRDefault="00B61D64" w:rsidP="00EA1CF4">
            <w:pPr>
              <w:spacing w:line="240" w:lineRule="auto"/>
              <w:jc w:val="both"/>
              <w:rPr>
                <w:b/>
                <w:bCs/>
                <w:sz w:val="20"/>
                <w:szCs w:val="20"/>
              </w:rPr>
            </w:pPr>
            <w:r w:rsidRPr="002A2A95">
              <w:rPr>
                <w:b/>
                <w:bCs/>
                <w:sz w:val="20"/>
                <w:szCs w:val="20"/>
              </w:rPr>
              <w:t>Перевод денежных средств Клиента со счета/без открытия счета в иностранной валюте</w:t>
            </w:r>
            <w:r w:rsidRPr="002A2A95">
              <w:rPr>
                <w:b/>
                <w:sz w:val="20"/>
                <w:szCs w:val="20"/>
              </w:rPr>
              <w:t xml:space="preserve"> путем исполнения Банком платежных (расчетных) документов, поступивших на бумажных носителях</w:t>
            </w:r>
            <w:r w:rsidRPr="002A2A95">
              <w:rPr>
                <w:b/>
                <w:bCs/>
                <w:sz w:val="20"/>
                <w:szCs w:val="16"/>
              </w:rPr>
              <w:t>:</w:t>
            </w:r>
          </w:p>
        </w:tc>
      </w:tr>
      <w:tr w:rsidR="00B61D64" w:rsidRPr="002A2A95" w:rsidTr="00B8401E">
        <w:trPr>
          <w:gridAfter w:val="1"/>
          <w:wAfter w:w="54" w:type="dxa"/>
          <w:trHeight w:val="177"/>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2.4.1.</w:t>
            </w:r>
          </w:p>
        </w:tc>
        <w:tc>
          <w:tcPr>
            <w:tcW w:w="7368" w:type="dxa"/>
            <w:gridSpan w:val="7"/>
            <w:tcMar>
              <w:top w:w="15" w:type="dxa"/>
              <w:left w:w="15" w:type="dxa"/>
              <w:bottom w:w="0" w:type="dxa"/>
              <w:right w:w="15" w:type="dxa"/>
            </w:tcMar>
          </w:tcPr>
          <w:p w:rsidR="00B61D64" w:rsidRPr="002A2A95" w:rsidRDefault="00B61D64" w:rsidP="00EA1CF4">
            <w:pPr>
              <w:pStyle w:val="11"/>
              <w:spacing w:line="240" w:lineRule="auto"/>
              <w:jc w:val="both"/>
              <w:rPr>
                <w:rFonts w:ascii="Times New Roman" w:eastAsia="Arial Unicode MS" w:hAnsi="Times New Roman"/>
                <w:b/>
                <w:bCs/>
                <w:szCs w:val="16"/>
              </w:rPr>
            </w:pPr>
            <w:r w:rsidRPr="002A2A95">
              <w:rPr>
                <w:rFonts w:ascii="Times New Roman" w:hAnsi="Times New Roman"/>
                <w:b/>
                <w:bCs/>
                <w:szCs w:val="16"/>
              </w:rPr>
              <w:t>Внутрибанковский перевод</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Бесплатно</w:t>
            </w:r>
          </w:p>
        </w:tc>
        <w:tc>
          <w:tcPr>
            <w:tcW w:w="2622" w:type="dxa"/>
            <w:gridSpan w:val="6"/>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p>
        </w:tc>
        <w:tc>
          <w:tcPr>
            <w:tcW w:w="2432" w:type="dxa"/>
          </w:tcPr>
          <w:p w:rsidR="00B61D64" w:rsidRPr="002A2A95" w:rsidRDefault="00B61D64" w:rsidP="00EA1CF4">
            <w:pPr>
              <w:spacing w:line="240" w:lineRule="auto"/>
              <w:rPr>
                <w:rFonts w:eastAsia="Arial Unicode MS"/>
                <w:sz w:val="20"/>
                <w:szCs w:val="16"/>
              </w:rPr>
            </w:pPr>
          </w:p>
        </w:tc>
      </w:tr>
      <w:tr w:rsidR="00B61D64" w:rsidRPr="002A2A95" w:rsidTr="00B8401E">
        <w:trPr>
          <w:gridAfter w:val="1"/>
          <w:wAfter w:w="54" w:type="dxa"/>
          <w:trHeight w:val="240"/>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2.4.2.</w:t>
            </w:r>
          </w:p>
        </w:tc>
        <w:tc>
          <w:tcPr>
            <w:tcW w:w="14597" w:type="dxa"/>
            <w:gridSpan w:val="20"/>
            <w:tcMar>
              <w:top w:w="15" w:type="dxa"/>
              <w:left w:w="15" w:type="dxa"/>
              <w:bottom w:w="0" w:type="dxa"/>
              <w:right w:w="15" w:type="dxa"/>
            </w:tcMar>
          </w:tcPr>
          <w:p w:rsidR="00B61D64" w:rsidRPr="002A2A95" w:rsidRDefault="00B61D64" w:rsidP="00EA1CF4">
            <w:pPr>
              <w:pStyle w:val="H5"/>
              <w:keepNext w:val="0"/>
              <w:snapToGrid/>
              <w:spacing w:before="0" w:after="0" w:line="240" w:lineRule="auto"/>
              <w:jc w:val="both"/>
              <w:outlineLvl w:val="9"/>
              <w:rPr>
                <w:bCs/>
                <w:szCs w:val="16"/>
              </w:rPr>
            </w:pPr>
            <w:r w:rsidRPr="002A2A95">
              <w:rPr>
                <w:bCs/>
                <w:szCs w:val="16"/>
              </w:rPr>
              <w:t>Переводы в долларах США в другие кредитные организации, с условиями оплаты:</w:t>
            </w:r>
          </w:p>
        </w:tc>
      </w:tr>
      <w:tr w:rsidR="00B61D64" w:rsidRPr="002A2A95" w:rsidTr="00B8401E">
        <w:trPr>
          <w:gridAfter w:val="1"/>
          <w:wAfter w:w="54" w:type="dxa"/>
          <w:trHeight w:val="382"/>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2.4.2.1.</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OUR</w:t>
            </w:r>
            <w:r w:rsidRPr="002A2A95">
              <w:rPr>
                <w:sz w:val="20"/>
                <w:szCs w:val="16"/>
              </w:rPr>
              <w:t xml:space="preserve"> – комиссии Банка и комиссии других банков – за счет перевододателя </w:t>
            </w:r>
          </w:p>
        </w:tc>
        <w:tc>
          <w:tcPr>
            <w:tcW w:w="2175" w:type="dxa"/>
            <w:gridSpan w:val="6"/>
            <w:tcMar>
              <w:top w:w="15" w:type="dxa"/>
              <w:left w:w="15" w:type="dxa"/>
              <w:bottom w:w="0" w:type="dxa"/>
              <w:right w:w="15" w:type="dxa"/>
            </w:tcMar>
          </w:tcPr>
          <w:p w:rsidR="00B61D64" w:rsidRPr="00445FC7" w:rsidRDefault="00B61D64" w:rsidP="00EA1CF4">
            <w:pPr>
              <w:spacing w:line="240" w:lineRule="auto"/>
              <w:jc w:val="center"/>
              <w:rPr>
                <w:sz w:val="20"/>
                <w:szCs w:val="16"/>
              </w:rPr>
            </w:pPr>
            <w:r w:rsidRPr="002A2A95">
              <w:rPr>
                <w:sz w:val="20"/>
                <w:szCs w:val="16"/>
              </w:rPr>
              <w:t>1 %</w:t>
            </w:r>
            <w:r>
              <w:rPr>
                <w:sz w:val="20"/>
                <w:szCs w:val="16"/>
              </w:rPr>
              <w:t xml:space="preserve"> от суммы перевода</w:t>
            </w:r>
            <w:r w:rsidRPr="002A2A95">
              <w:rPr>
                <w:sz w:val="20"/>
                <w:szCs w:val="16"/>
              </w:rPr>
              <w:t>,</w:t>
            </w:r>
            <w:r w:rsidRPr="00445FC7">
              <w:rPr>
                <w:sz w:val="20"/>
                <w:szCs w:val="16"/>
              </w:rPr>
              <w:t xml:space="preserve"> </w:t>
            </w:r>
            <w:r w:rsidRPr="002A2A95">
              <w:rPr>
                <w:sz w:val="20"/>
                <w:szCs w:val="16"/>
                <w:lang w:val="en-US"/>
              </w:rPr>
              <w:t>min</w:t>
            </w:r>
            <w:r w:rsidRPr="00445FC7">
              <w:rPr>
                <w:sz w:val="20"/>
                <w:szCs w:val="16"/>
              </w:rPr>
              <w:t xml:space="preserve"> </w:t>
            </w:r>
            <w:r w:rsidRPr="002A2A95">
              <w:rPr>
                <w:sz w:val="20"/>
                <w:szCs w:val="16"/>
              </w:rPr>
              <w:t>4</w:t>
            </w:r>
            <w:r w:rsidRPr="00445FC7">
              <w:rPr>
                <w:sz w:val="20"/>
                <w:szCs w:val="16"/>
              </w:rPr>
              <w:t xml:space="preserve">0 </w:t>
            </w:r>
            <w:r w:rsidRPr="002A2A95">
              <w:rPr>
                <w:sz w:val="20"/>
                <w:szCs w:val="16"/>
                <w:lang w:val="en-US"/>
              </w:rPr>
              <w:t>USD</w:t>
            </w:r>
            <w:r w:rsidRPr="00445FC7">
              <w:rPr>
                <w:sz w:val="20"/>
                <w:szCs w:val="16"/>
              </w:rPr>
              <w:t xml:space="preserve">, </w:t>
            </w:r>
          </w:p>
          <w:p w:rsidR="00B61D64" w:rsidRPr="00445FC7" w:rsidRDefault="00B61D64" w:rsidP="00EA1CF4">
            <w:pPr>
              <w:spacing w:line="240" w:lineRule="auto"/>
              <w:jc w:val="center"/>
              <w:rPr>
                <w:rFonts w:eastAsia="Arial Unicode MS"/>
                <w:sz w:val="20"/>
                <w:szCs w:val="16"/>
              </w:rPr>
            </w:pPr>
            <w:r w:rsidRPr="002A2A95">
              <w:rPr>
                <w:sz w:val="20"/>
                <w:szCs w:val="16"/>
                <w:lang w:val="en-US"/>
              </w:rPr>
              <w:t>max</w:t>
            </w:r>
            <w:r w:rsidRPr="00445FC7">
              <w:rPr>
                <w:sz w:val="20"/>
                <w:szCs w:val="16"/>
              </w:rPr>
              <w:t xml:space="preserve"> </w:t>
            </w:r>
            <w:r w:rsidRPr="002A2A95">
              <w:rPr>
                <w:sz w:val="20"/>
                <w:szCs w:val="16"/>
              </w:rPr>
              <w:t>10</w:t>
            </w:r>
            <w:r w:rsidRPr="00445FC7">
              <w:rPr>
                <w:sz w:val="20"/>
                <w:szCs w:val="16"/>
              </w:rPr>
              <w:t xml:space="preserve">0 </w:t>
            </w:r>
            <w:r w:rsidRPr="002A2A95">
              <w:rPr>
                <w:sz w:val="20"/>
                <w:szCs w:val="16"/>
                <w:lang w:val="en-US"/>
              </w:rPr>
              <w:t>USD</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Pr>
                <w:sz w:val="20"/>
                <w:szCs w:val="16"/>
              </w:rPr>
              <w:t>В</w:t>
            </w:r>
            <w:r w:rsidRPr="002A2A95">
              <w:rPr>
                <w:sz w:val="20"/>
                <w:szCs w:val="16"/>
              </w:rPr>
              <w:t xml:space="preserve">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749"/>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2.4.2.2.</w:t>
            </w:r>
          </w:p>
        </w:tc>
        <w:tc>
          <w:tcPr>
            <w:tcW w:w="7368" w:type="dxa"/>
            <w:gridSpan w:val="7"/>
            <w:tcMar>
              <w:top w:w="15" w:type="dxa"/>
              <w:left w:w="15" w:type="dxa"/>
              <w:bottom w:w="0" w:type="dxa"/>
              <w:right w:w="15" w:type="dxa"/>
            </w:tcMar>
          </w:tcPr>
          <w:p w:rsidR="00B61D64" w:rsidRPr="002A2A95" w:rsidRDefault="00B61D64" w:rsidP="00EA1CF4">
            <w:pPr>
              <w:pStyle w:val="11"/>
              <w:snapToGrid/>
              <w:spacing w:line="240" w:lineRule="auto"/>
              <w:jc w:val="both"/>
              <w:rPr>
                <w:rFonts w:ascii="Times New Roman" w:eastAsia="Arial Unicode MS" w:hAnsi="Times New Roman"/>
                <w:szCs w:val="16"/>
              </w:rPr>
            </w:pPr>
            <w:r w:rsidRPr="002A2A95">
              <w:rPr>
                <w:rFonts w:ascii="Times New Roman" w:hAnsi="Times New Roman"/>
                <w:b/>
                <w:bCs/>
                <w:szCs w:val="16"/>
              </w:rPr>
              <w:t>SHA</w:t>
            </w:r>
            <w:r w:rsidRPr="002A2A95">
              <w:rPr>
                <w:rFonts w:ascii="Times New Roman" w:hAnsi="Times New Roman"/>
                <w:szCs w:val="16"/>
              </w:rPr>
              <w:t xml:space="preserve"> – комиссии Банка – за счет перевододателя, а комиссии других банков – за счет бенефициара</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USD</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538"/>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2.4.2.3.</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BEN</w:t>
            </w:r>
            <w:r w:rsidRPr="002A2A95">
              <w:rPr>
                <w:sz w:val="20"/>
                <w:szCs w:val="16"/>
              </w:rPr>
              <w:t xml:space="preserve"> – комиссии Банка и комиссии других банков – за счет бенефициара</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USD</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8"/>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2.4.3.</w:t>
            </w:r>
          </w:p>
        </w:tc>
        <w:tc>
          <w:tcPr>
            <w:tcW w:w="14597" w:type="dxa"/>
            <w:gridSpan w:val="20"/>
            <w:tcMar>
              <w:top w:w="15" w:type="dxa"/>
              <w:left w:w="15" w:type="dxa"/>
              <w:bottom w:w="0" w:type="dxa"/>
              <w:right w:w="15" w:type="dxa"/>
            </w:tcMar>
          </w:tcPr>
          <w:p w:rsidR="00B61D64" w:rsidRPr="002A2A95" w:rsidRDefault="00B61D64" w:rsidP="00EA1CF4">
            <w:pPr>
              <w:pStyle w:val="H5"/>
              <w:keepNext w:val="0"/>
              <w:snapToGrid/>
              <w:spacing w:before="0" w:after="0" w:line="240" w:lineRule="auto"/>
              <w:jc w:val="both"/>
              <w:outlineLvl w:val="9"/>
              <w:rPr>
                <w:bCs/>
                <w:szCs w:val="16"/>
              </w:rPr>
            </w:pPr>
            <w:r w:rsidRPr="002A2A95">
              <w:rPr>
                <w:bCs/>
                <w:szCs w:val="16"/>
              </w:rPr>
              <w:t>Переводы в ЕВРО в другие кредитные организации, с условиями оплаты:</w:t>
            </w:r>
          </w:p>
        </w:tc>
      </w:tr>
      <w:tr w:rsidR="00B61D64" w:rsidRPr="002A2A95" w:rsidTr="00B8401E">
        <w:trPr>
          <w:gridAfter w:val="1"/>
          <w:wAfter w:w="54" w:type="dxa"/>
          <w:trHeight w:val="424"/>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2.4.3.1.</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OUR</w:t>
            </w:r>
            <w:r w:rsidRPr="002A2A95">
              <w:rPr>
                <w:sz w:val="20"/>
                <w:szCs w:val="16"/>
              </w:rPr>
              <w:t xml:space="preserve"> – комиссии Банка и комиссии других банков – за счет перевододателя </w:t>
            </w:r>
          </w:p>
        </w:tc>
        <w:tc>
          <w:tcPr>
            <w:tcW w:w="2175" w:type="dxa"/>
            <w:gridSpan w:val="6"/>
            <w:tcMar>
              <w:top w:w="15" w:type="dxa"/>
              <w:left w:w="15" w:type="dxa"/>
              <w:bottom w:w="0" w:type="dxa"/>
              <w:right w:w="15" w:type="dxa"/>
            </w:tcMar>
          </w:tcPr>
          <w:p w:rsidR="00B61D64" w:rsidRPr="00445FC7" w:rsidRDefault="00B61D64" w:rsidP="00EA1CF4">
            <w:pPr>
              <w:spacing w:line="240" w:lineRule="auto"/>
              <w:jc w:val="center"/>
              <w:rPr>
                <w:sz w:val="20"/>
                <w:szCs w:val="16"/>
              </w:rPr>
            </w:pPr>
            <w:r w:rsidRPr="002A2A95">
              <w:rPr>
                <w:sz w:val="20"/>
                <w:szCs w:val="16"/>
              </w:rPr>
              <w:t xml:space="preserve">1 </w:t>
            </w:r>
            <w:r w:rsidRPr="00445FC7">
              <w:rPr>
                <w:sz w:val="20"/>
                <w:szCs w:val="16"/>
              </w:rPr>
              <w:t>%</w:t>
            </w:r>
            <w:r>
              <w:rPr>
                <w:sz w:val="20"/>
                <w:szCs w:val="16"/>
              </w:rPr>
              <w:t xml:space="preserve"> от суммы перевода</w:t>
            </w:r>
            <w:r w:rsidRPr="002A2A95">
              <w:rPr>
                <w:sz w:val="20"/>
                <w:szCs w:val="16"/>
              </w:rPr>
              <w:t>,</w:t>
            </w:r>
            <w:r w:rsidRPr="00445FC7">
              <w:rPr>
                <w:sz w:val="20"/>
                <w:szCs w:val="16"/>
              </w:rPr>
              <w:t xml:space="preserve"> </w:t>
            </w:r>
            <w:r w:rsidRPr="002A2A95">
              <w:rPr>
                <w:sz w:val="20"/>
                <w:szCs w:val="16"/>
                <w:lang w:val="en-US"/>
              </w:rPr>
              <w:t>min</w:t>
            </w:r>
            <w:r w:rsidRPr="00445FC7">
              <w:rPr>
                <w:sz w:val="20"/>
                <w:szCs w:val="16"/>
              </w:rPr>
              <w:t xml:space="preserve"> </w:t>
            </w:r>
            <w:r w:rsidRPr="002A2A95">
              <w:rPr>
                <w:sz w:val="20"/>
                <w:szCs w:val="16"/>
              </w:rPr>
              <w:t>50</w:t>
            </w:r>
            <w:r w:rsidRPr="00445FC7">
              <w:rPr>
                <w:sz w:val="20"/>
                <w:szCs w:val="16"/>
              </w:rPr>
              <w:t xml:space="preserve"> </w:t>
            </w:r>
            <w:r w:rsidRPr="002A2A95">
              <w:rPr>
                <w:sz w:val="20"/>
                <w:szCs w:val="16"/>
                <w:lang w:val="en-US"/>
              </w:rPr>
              <w:t>EUR</w:t>
            </w:r>
            <w:r w:rsidRPr="00445FC7">
              <w:rPr>
                <w:sz w:val="20"/>
                <w:szCs w:val="16"/>
              </w:rPr>
              <w:t xml:space="preserve">, </w:t>
            </w:r>
          </w:p>
          <w:p w:rsidR="00B61D64" w:rsidRPr="00445FC7" w:rsidRDefault="00B61D64" w:rsidP="00EA1CF4">
            <w:pPr>
              <w:spacing w:line="240" w:lineRule="auto"/>
              <w:jc w:val="center"/>
              <w:rPr>
                <w:rFonts w:eastAsia="Arial Unicode MS"/>
                <w:sz w:val="20"/>
                <w:szCs w:val="16"/>
              </w:rPr>
            </w:pPr>
            <w:r w:rsidRPr="002A2A95">
              <w:rPr>
                <w:sz w:val="20"/>
                <w:szCs w:val="16"/>
                <w:lang w:val="en-US"/>
              </w:rPr>
              <w:t>max</w:t>
            </w:r>
            <w:r w:rsidRPr="00445FC7">
              <w:rPr>
                <w:sz w:val="20"/>
                <w:szCs w:val="16"/>
              </w:rPr>
              <w:t xml:space="preserve"> 1</w:t>
            </w:r>
            <w:r w:rsidRPr="002A2A95">
              <w:rPr>
                <w:sz w:val="20"/>
                <w:szCs w:val="16"/>
              </w:rPr>
              <w:t>5</w:t>
            </w:r>
            <w:r w:rsidRPr="00445FC7">
              <w:rPr>
                <w:sz w:val="20"/>
                <w:szCs w:val="16"/>
              </w:rPr>
              <w:t xml:space="preserve">0 </w:t>
            </w:r>
            <w:r w:rsidRPr="002A2A95">
              <w:rPr>
                <w:sz w:val="20"/>
                <w:szCs w:val="16"/>
                <w:lang w:val="en-US"/>
              </w:rPr>
              <w:t>EUR</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Pr>
                <w:sz w:val="20"/>
                <w:szCs w:val="16"/>
              </w:rPr>
              <w:t>В</w:t>
            </w:r>
            <w:r w:rsidRPr="002A2A95">
              <w:rPr>
                <w:sz w:val="20"/>
                <w:szCs w:val="16"/>
              </w:rPr>
              <w:t xml:space="preserve">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518"/>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2.4.3.2.</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SHA</w:t>
            </w:r>
            <w:r w:rsidRPr="002A2A95">
              <w:rPr>
                <w:sz w:val="20"/>
                <w:szCs w:val="16"/>
              </w:rPr>
              <w:t xml:space="preserve"> – комиссии Банк – за счет перевододателя, а комиссии других банков – за счет бенефициара</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EUR</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332"/>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rFonts w:eastAsia="Arial Unicode MS"/>
                <w:sz w:val="20"/>
                <w:szCs w:val="16"/>
              </w:rPr>
              <w:t>2.4.3.3.</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BEN</w:t>
            </w:r>
            <w:r w:rsidRPr="002A2A95">
              <w:rPr>
                <w:sz w:val="20"/>
                <w:szCs w:val="16"/>
              </w:rPr>
              <w:t xml:space="preserve"> – комиссии Банка и комиссии других банков – за счет бенефициара</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EUR</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48"/>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b/>
                <w:sz w:val="20"/>
                <w:szCs w:val="16"/>
              </w:rPr>
            </w:pPr>
            <w:r w:rsidRPr="002A2A95">
              <w:rPr>
                <w:rFonts w:eastAsia="Arial Unicode MS"/>
                <w:b/>
                <w:sz w:val="20"/>
                <w:szCs w:val="16"/>
              </w:rPr>
              <w:t>2.4.4.</w:t>
            </w:r>
          </w:p>
        </w:tc>
        <w:tc>
          <w:tcPr>
            <w:tcW w:w="14597" w:type="dxa"/>
            <w:gridSpan w:val="20"/>
            <w:tcMar>
              <w:top w:w="15" w:type="dxa"/>
              <w:left w:w="15" w:type="dxa"/>
              <w:bottom w:w="0" w:type="dxa"/>
              <w:right w:w="15" w:type="dxa"/>
            </w:tcMar>
          </w:tcPr>
          <w:p w:rsidR="00B61D64" w:rsidRPr="002A2A95" w:rsidRDefault="00B61D64" w:rsidP="00EA1CF4">
            <w:pPr>
              <w:spacing w:line="240" w:lineRule="auto"/>
              <w:rPr>
                <w:b/>
                <w:bCs/>
                <w:sz w:val="20"/>
                <w:szCs w:val="16"/>
              </w:rPr>
            </w:pPr>
            <w:r w:rsidRPr="002A2A95">
              <w:rPr>
                <w:b/>
                <w:bCs/>
                <w:sz w:val="20"/>
                <w:szCs w:val="16"/>
              </w:rPr>
              <w:t xml:space="preserve">Переводы в валюте китайский юань </w:t>
            </w:r>
            <w:proofErr w:type="spellStart"/>
            <w:r w:rsidRPr="002A2A95">
              <w:rPr>
                <w:b/>
                <w:bCs/>
                <w:sz w:val="20"/>
                <w:szCs w:val="16"/>
              </w:rPr>
              <w:t>Жэньминьби</w:t>
            </w:r>
            <w:proofErr w:type="spellEnd"/>
            <w:r w:rsidRPr="002A2A95">
              <w:rPr>
                <w:b/>
                <w:bCs/>
                <w:sz w:val="20"/>
                <w:szCs w:val="16"/>
              </w:rPr>
              <w:t xml:space="preserve"> в другие кредитные организации, с условиями оплаты:</w:t>
            </w:r>
          </w:p>
        </w:tc>
      </w:tr>
      <w:tr w:rsidR="00B61D64" w:rsidRPr="002A2A95" w:rsidTr="00B8401E">
        <w:trPr>
          <w:gridAfter w:val="1"/>
          <w:wAfter w:w="54" w:type="dxa"/>
          <w:trHeight w:val="640"/>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rFonts w:eastAsia="Arial Unicode MS"/>
                <w:sz w:val="20"/>
                <w:szCs w:val="16"/>
              </w:rPr>
              <w:t>2.4.4.1</w:t>
            </w:r>
          </w:p>
        </w:tc>
        <w:tc>
          <w:tcPr>
            <w:tcW w:w="7368" w:type="dxa"/>
            <w:gridSpan w:val="7"/>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b/>
                <w:bCs/>
                <w:sz w:val="20"/>
                <w:szCs w:val="16"/>
              </w:rPr>
              <w:t>OUR</w:t>
            </w:r>
            <w:r w:rsidRPr="002A2A95">
              <w:rPr>
                <w:sz w:val="20"/>
                <w:szCs w:val="16"/>
              </w:rPr>
              <w:t xml:space="preserve"> – комиссии АКБ «</w:t>
            </w:r>
            <w:proofErr w:type="spellStart"/>
            <w:r w:rsidRPr="002A2A95">
              <w:rPr>
                <w:sz w:val="20"/>
                <w:szCs w:val="16"/>
              </w:rPr>
              <w:t>Трансстройбанк</w:t>
            </w:r>
            <w:proofErr w:type="spellEnd"/>
            <w:r w:rsidRPr="002A2A95">
              <w:rPr>
                <w:sz w:val="20"/>
                <w:szCs w:val="16"/>
              </w:rPr>
              <w:t xml:space="preserve">» (АО) и комиссии других банков – за счет перевододателя </w:t>
            </w:r>
          </w:p>
        </w:tc>
        <w:tc>
          <w:tcPr>
            <w:tcW w:w="2175" w:type="dxa"/>
            <w:gridSpan w:val="6"/>
            <w:tcMar>
              <w:top w:w="15" w:type="dxa"/>
              <w:left w:w="15" w:type="dxa"/>
              <w:bottom w:w="0" w:type="dxa"/>
              <w:right w:w="15" w:type="dxa"/>
            </w:tcMar>
            <w:vAlign w:val="center"/>
          </w:tcPr>
          <w:p w:rsidR="00B61D64" w:rsidRDefault="00B61D64" w:rsidP="00445FC7">
            <w:pPr>
              <w:spacing w:line="240" w:lineRule="auto"/>
              <w:jc w:val="center"/>
              <w:rPr>
                <w:sz w:val="20"/>
                <w:szCs w:val="16"/>
              </w:rPr>
            </w:pPr>
            <w:r w:rsidRPr="00445FC7">
              <w:rPr>
                <w:sz w:val="20"/>
                <w:szCs w:val="16"/>
              </w:rPr>
              <w:t>0,1 %</w:t>
            </w:r>
            <w:r>
              <w:rPr>
                <w:sz w:val="20"/>
                <w:szCs w:val="16"/>
              </w:rPr>
              <w:t xml:space="preserve"> от суммы перевода</w:t>
            </w:r>
            <w:r w:rsidRPr="00445FC7">
              <w:rPr>
                <w:sz w:val="20"/>
                <w:szCs w:val="16"/>
              </w:rPr>
              <w:t>,</w:t>
            </w:r>
            <w:r>
              <w:rPr>
                <w:sz w:val="20"/>
                <w:szCs w:val="16"/>
              </w:rPr>
              <w:t xml:space="preserve"> </w:t>
            </w:r>
            <w:r w:rsidRPr="002A2A95">
              <w:rPr>
                <w:sz w:val="20"/>
                <w:szCs w:val="16"/>
                <w:lang w:val="en-US"/>
              </w:rPr>
              <w:t>min</w:t>
            </w:r>
            <w:r w:rsidRPr="00445FC7">
              <w:rPr>
                <w:sz w:val="20"/>
                <w:szCs w:val="16"/>
              </w:rPr>
              <w:t xml:space="preserve"> 250 </w:t>
            </w:r>
            <w:r w:rsidRPr="002A2A95">
              <w:rPr>
                <w:sz w:val="20"/>
                <w:szCs w:val="16"/>
                <w:lang w:val="en-US"/>
              </w:rPr>
              <w:t>CNY</w:t>
            </w:r>
            <w:r w:rsidRPr="002A2A95">
              <w:rPr>
                <w:sz w:val="20"/>
                <w:szCs w:val="16"/>
              </w:rPr>
              <w:t>,</w:t>
            </w:r>
          </w:p>
          <w:p w:rsidR="00B61D64" w:rsidRPr="002A2A95" w:rsidRDefault="00B61D64" w:rsidP="00445FC7">
            <w:pPr>
              <w:spacing w:line="240" w:lineRule="auto"/>
              <w:jc w:val="center"/>
              <w:rPr>
                <w:rFonts w:eastAsia="Arial Unicode MS"/>
                <w:sz w:val="20"/>
                <w:szCs w:val="16"/>
                <w:lang w:val="en-US"/>
              </w:rPr>
            </w:pPr>
            <w:r w:rsidRPr="002A2A95">
              <w:rPr>
                <w:sz w:val="20"/>
                <w:szCs w:val="16"/>
                <w:lang w:val="en-US"/>
              </w:rPr>
              <w:t>max 625 CNY</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640"/>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rFonts w:eastAsia="Arial Unicode MS"/>
                <w:sz w:val="20"/>
                <w:szCs w:val="16"/>
              </w:rPr>
              <w:t>2.4.4.2</w:t>
            </w:r>
          </w:p>
        </w:tc>
        <w:tc>
          <w:tcPr>
            <w:tcW w:w="7368" w:type="dxa"/>
            <w:gridSpan w:val="7"/>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b/>
                <w:bCs/>
                <w:sz w:val="20"/>
                <w:szCs w:val="16"/>
              </w:rPr>
              <w:t>SHA</w:t>
            </w:r>
            <w:r w:rsidRPr="002A2A95">
              <w:rPr>
                <w:sz w:val="20"/>
                <w:szCs w:val="16"/>
              </w:rPr>
              <w:t xml:space="preserve"> – комиссии АКБ «</w:t>
            </w:r>
            <w:proofErr w:type="spellStart"/>
            <w:r w:rsidRPr="002A2A95">
              <w:rPr>
                <w:sz w:val="20"/>
                <w:szCs w:val="16"/>
              </w:rPr>
              <w:t>Трансстройбанк</w:t>
            </w:r>
            <w:proofErr w:type="spellEnd"/>
            <w:r w:rsidRPr="002A2A95">
              <w:rPr>
                <w:sz w:val="20"/>
                <w:szCs w:val="16"/>
              </w:rPr>
              <w:t>» (АО) – за счет перевододателя, а комиссии других банков – за счет бенефициара</w:t>
            </w:r>
          </w:p>
        </w:tc>
        <w:tc>
          <w:tcPr>
            <w:tcW w:w="2175" w:type="dxa"/>
            <w:gridSpan w:val="6"/>
            <w:tcMar>
              <w:top w:w="15" w:type="dxa"/>
              <w:left w:w="15" w:type="dxa"/>
              <w:bottom w:w="0" w:type="dxa"/>
              <w:right w:w="15" w:type="dxa"/>
            </w:tcMar>
            <w:vAlign w:val="center"/>
          </w:tcPr>
          <w:p w:rsidR="00B61D64" w:rsidRPr="002A2A95" w:rsidRDefault="00B61D64" w:rsidP="00445FC7">
            <w:pPr>
              <w:spacing w:line="240" w:lineRule="auto"/>
              <w:jc w:val="center"/>
              <w:rPr>
                <w:rFonts w:eastAsia="Arial Unicode MS"/>
                <w:sz w:val="20"/>
                <w:szCs w:val="16"/>
              </w:rPr>
            </w:pPr>
            <w:r w:rsidRPr="002A2A95">
              <w:rPr>
                <w:sz w:val="20"/>
                <w:szCs w:val="16"/>
              </w:rPr>
              <w:t xml:space="preserve">200 </w:t>
            </w:r>
            <w:r w:rsidRPr="002A2A95">
              <w:rPr>
                <w:sz w:val="20"/>
                <w:szCs w:val="16"/>
                <w:lang w:val="en-US"/>
              </w:rPr>
              <w:t>CNY</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436"/>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rFonts w:eastAsia="Arial Unicode MS"/>
                <w:sz w:val="20"/>
                <w:szCs w:val="16"/>
              </w:rPr>
              <w:t>2.4.4.3</w:t>
            </w:r>
          </w:p>
        </w:tc>
        <w:tc>
          <w:tcPr>
            <w:tcW w:w="7368" w:type="dxa"/>
            <w:gridSpan w:val="7"/>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b/>
                <w:bCs/>
                <w:sz w:val="20"/>
                <w:szCs w:val="16"/>
              </w:rPr>
              <w:t>BEN</w:t>
            </w:r>
            <w:r w:rsidRPr="002A2A95">
              <w:rPr>
                <w:sz w:val="20"/>
                <w:szCs w:val="16"/>
              </w:rPr>
              <w:t xml:space="preserve"> – комиссии АКБ «</w:t>
            </w:r>
            <w:proofErr w:type="spellStart"/>
            <w:r w:rsidRPr="002A2A95">
              <w:rPr>
                <w:sz w:val="20"/>
                <w:szCs w:val="16"/>
              </w:rPr>
              <w:t>Трансстройбанк</w:t>
            </w:r>
            <w:proofErr w:type="spellEnd"/>
            <w:r w:rsidRPr="002A2A95">
              <w:rPr>
                <w:sz w:val="20"/>
                <w:szCs w:val="16"/>
              </w:rPr>
              <w:t>» (АО) и комиссии других банков – за счет бенефициара</w:t>
            </w:r>
          </w:p>
        </w:tc>
        <w:tc>
          <w:tcPr>
            <w:tcW w:w="2175" w:type="dxa"/>
            <w:gridSpan w:val="6"/>
            <w:tcMar>
              <w:top w:w="15" w:type="dxa"/>
              <w:left w:w="15" w:type="dxa"/>
              <w:bottom w:w="0" w:type="dxa"/>
              <w:right w:w="15" w:type="dxa"/>
            </w:tcMar>
            <w:vAlign w:val="center"/>
          </w:tcPr>
          <w:p w:rsidR="00B61D64" w:rsidRPr="002A2A95" w:rsidRDefault="00B61D64" w:rsidP="00445FC7">
            <w:pPr>
              <w:spacing w:line="240" w:lineRule="auto"/>
              <w:jc w:val="center"/>
              <w:rPr>
                <w:rFonts w:eastAsia="Arial Unicode MS"/>
                <w:sz w:val="20"/>
                <w:szCs w:val="16"/>
              </w:rPr>
            </w:pPr>
            <w:r w:rsidRPr="002A2A95">
              <w:rPr>
                <w:sz w:val="20"/>
                <w:szCs w:val="16"/>
              </w:rPr>
              <w:t xml:space="preserve">200 </w:t>
            </w:r>
            <w:r w:rsidRPr="002A2A95">
              <w:rPr>
                <w:sz w:val="20"/>
                <w:szCs w:val="16"/>
                <w:lang w:val="en-US"/>
              </w:rPr>
              <w:t>CNY</w:t>
            </w:r>
          </w:p>
        </w:tc>
        <w:tc>
          <w:tcPr>
            <w:tcW w:w="2622" w:type="dxa"/>
            <w:gridSpan w:val="6"/>
            <w:tcMar>
              <w:top w:w="15" w:type="dxa"/>
              <w:left w:w="15" w:type="dxa"/>
              <w:bottom w:w="0" w:type="dxa"/>
              <w:right w:w="15" w:type="dxa"/>
            </w:tcMar>
            <w:vAlign w:val="center"/>
          </w:tcPr>
          <w:p w:rsidR="00B61D64" w:rsidRPr="002A2A95" w:rsidRDefault="00B61D64" w:rsidP="00445FC7">
            <w:pPr>
              <w:spacing w:line="240" w:lineRule="auto"/>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454"/>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2.4.5.</w:t>
            </w:r>
          </w:p>
        </w:tc>
        <w:tc>
          <w:tcPr>
            <w:tcW w:w="14597" w:type="dxa"/>
            <w:gridSpan w:val="20"/>
            <w:tcMar>
              <w:top w:w="15" w:type="dxa"/>
              <w:left w:w="15" w:type="dxa"/>
              <w:bottom w:w="0" w:type="dxa"/>
              <w:right w:w="15" w:type="dxa"/>
            </w:tcMar>
          </w:tcPr>
          <w:p w:rsidR="00B61D64" w:rsidRPr="002A2A95" w:rsidRDefault="00B61D64" w:rsidP="00EA1CF4">
            <w:pPr>
              <w:pStyle w:val="H5"/>
              <w:keepNext w:val="0"/>
              <w:snapToGrid/>
              <w:spacing w:before="0" w:after="0" w:line="240" w:lineRule="auto"/>
              <w:jc w:val="both"/>
              <w:outlineLvl w:val="9"/>
              <w:rPr>
                <w:bCs/>
                <w:szCs w:val="16"/>
              </w:rPr>
            </w:pPr>
            <w:r w:rsidRPr="002A2A95">
              <w:rPr>
                <w:bCs/>
                <w:szCs w:val="16"/>
              </w:rPr>
              <w:t xml:space="preserve">Переводы в валюте, отличной от долларов США, ЕВРО и китайского юаня </w:t>
            </w:r>
            <w:proofErr w:type="spellStart"/>
            <w:r w:rsidRPr="002A2A95">
              <w:rPr>
                <w:bCs/>
                <w:szCs w:val="16"/>
              </w:rPr>
              <w:t>Жэньминьби</w:t>
            </w:r>
            <w:proofErr w:type="spellEnd"/>
            <w:r w:rsidRPr="002A2A95">
              <w:rPr>
                <w:bCs/>
                <w:szCs w:val="16"/>
              </w:rPr>
              <w:t>,</w:t>
            </w:r>
            <w:r w:rsidRPr="002A2A95">
              <w:rPr>
                <w:b w:val="0"/>
                <w:bCs/>
                <w:szCs w:val="16"/>
              </w:rPr>
              <w:t xml:space="preserve"> </w:t>
            </w:r>
            <w:r w:rsidRPr="002A2A95">
              <w:rPr>
                <w:bCs/>
                <w:szCs w:val="16"/>
              </w:rPr>
              <w:t>в другие кредитные организации, с условиями оплаты (при условии акцепта Банком):</w:t>
            </w:r>
          </w:p>
        </w:tc>
      </w:tr>
      <w:tr w:rsidR="00B61D64" w:rsidRPr="002A2A95" w:rsidTr="00B8401E">
        <w:trPr>
          <w:gridAfter w:val="1"/>
          <w:wAfter w:w="54" w:type="dxa"/>
          <w:trHeight w:val="281"/>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2.4.5.1.</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OUR</w:t>
            </w:r>
            <w:r w:rsidRPr="002A2A95">
              <w:rPr>
                <w:sz w:val="20"/>
                <w:szCs w:val="16"/>
              </w:rPr>
              <w:t xml:space="preserve"> – комиссии Банка и комиссии других банков – за счет перевододателя </w:t>
            </w:r>
          </w:p>
        </w:tc>
        <w:tc>
          <w:tcPr>
            <w:tcW w:w="2175" w:type="dxa"/>
            <w:gridSpan w:val="6"/>
            <w:tcMar>
              <w:top w:w="15" w:type="dxa"/>
              <w:left w:w="15" w:type="dxa"/>
              <w:bottom w:w="0" w:type="dxa"/>
              <w:right w:w="15" w:type="dxa"/>
            </w:tcMar>
          </w:tcPr>
          <w:p w:rsidR="00B61D64" w:rsidRPr="00445FC7" w:rsidRDefault="00B61D64" w:rsidP="00EA1CF4">
            <w:pPr>
              <w:spacing w:line="240" w:lineRule="auto"/>
              <w:jc w:val="center"/>
              <w:rPr>
                <w:sz w:val="20"/>
                <w:szCs w:val="16"/>
              </w:rPr>
            </w:pPr>
            <w:r w:rsidRPr="002A2A95">
              <w:rPr>
                <w:sz w:val="20"/>
                <w:szCs w:val="16"/>
              </w:rPr>
              <w:t>1,5</w:t>
            </w:r>
            <w:r w:rsidRPr="00445FC7">
              <w:rPr>
                <w:sz w:val="20"/>
                <w:szCs w:val="16"/>
              </w:rPr>
              <w:t xml:space="preserve"> %</w:t>
            </w:r>
            <w:r>
              <w:rPr>
                <w:sz w:val="20"/>
                <w:szCs w:val="16"/>
              </w:rPr>
              <w:t xml:space="preserve"> от суммы перевода</w:t>
            </w:r>
            <w:r w:rsidRPr="002A2A95">
              <w:rPr>
                <w:sz w:val="20"/>
                <w:szCs w:val="16"/>
              </w:rPr>
              <w:t>,</w:t>
            </w:r>
            <w:r w:rsidRPr="00445FC7">
              <w:rPr>
                <w:sz w:val="20"/>
                <w:szCs w:val="16"/>
              </w:rPr>
              <w:t xml:space="preserve"> </w:t>
            </w:r>
            <w:r w:rsidRPr="002A2A95">
              <w:rPr>
                <w:sz w:val="20"/>
                <w:szCs w:val="16"/>
                <w:lang w:val="en-US"/>
              </w:rPr>
              <w:t>min</w:t>
            </w:r>
            <w:r w:rsidRPr="00445FC7">
              <w:rPr>
                <w:sz w:val="20"/>
                <w:szCs w:val="16"/>
              </w:rPr>
              <w:t xml:space="preserve"> 50 </w:t>
            </w:r>
            <w:r w:rsidRPr="002A2A95">
              <w:rPr>
                <w:sz w:val="20"/>
                <w:szCs w:val="16"/>
                <w:lang w:val="en-US"/>
              </w:rPr>
              <w:t>EUR</w:t>
            </w:r>
            <w:r w:rsidRPr="00445FC7">
              <w:rPr>
                <w:sz w:val="20"/>
                <w:szCs w:val="16"/>
              </w:rPr>
              <w:t xml:space="preserve">, </w:t>
            </w:r>
          </w:p>
          <w:p w:rsidR="00B61D64" w:rsidRPr="00445FC7" w:rsidRDefault="00B61D64" w:rsidP="00EA1CF4">
            <w:pPr>
              <w:spacing w:line="240" w:lineRule="auto"/>
              <w:jc w:val="center"/>
              <w:rPr>
                <w:rFonts w:eastAsia="Arial Unicode MS"/>
                <w:sz w:val="20"/>
                <w:szCs w:val="16"/>
              </w:rPr>
            </w:pPr>
            <w:r w:rsidRPr="002A2A95">
              <w:rPr>
                <w:sz w:val="20"/>
                <w:szCs w:val="16"/>
                <w:lang w:val="en-US"/>
              </w:rPr>
              <w:t>max</w:t>
            </w:r>
            <w:r w:rsidRPr="00445FC7">
              <w:rPr>
                <w:sz w:val="20"/>
                <w:szCs w:val="16"/>
              </w:rPr>
              <w:t xml:space="preserve"> 150 </w:t>
            </w:r>
            <w:r w:rsidRPr="002A2A95">
              <w:rPr>
                <w:sz w:val="20"/>
                <w:szCs w:val="16"/>
                <w:lang w:val="en-US"/>
              </w:rPr>
              <w:t>EUR</w:t>
            </w:r>
          </w:p>
        </w:tc>
        <w:tc>
          <w:tcPr>
            <w:tcW w:w="2622" w:type="dxa"/>
            <w:gridSpan w:val="6"/>
            <w:tcMar>
              <w:top w:w="15" w:type="dxa"/>
              <w:left w:w="15" w:type="dxa"/>
              <w:bottom w:w="0" w:type="dxa"/>
              <w:right w:w="15" w:type="dxa"/>
            </w:tcMar>
          </w:tcPr>
          <w:p w:rsidR="00B61D64" w:rsidRPr="002A2A95" w:rsidRDefault="00B61D64" w:rsidP="00445FC7">
            <w:pPr>
              <w:spacing w:line="240" w:lineRule="auto"/>
              <w:jc w:val="both"/>
              <w:rPr>
                <w:rFonts w:eastAsia="Arial Unicode MS"/>
                <w:sz w:val="20"/>
                <w:szCs w:val="16"/>
              </w:rPr>
            </w:pPr>
            <w:r>
              <w:rPr>
                <w:sz w:val="20"/>
                <w:szCs w:val="16"/>
              </w:rPr>
              <w:t xml:space="preserve">В </w:t>
            </w:r>
            <w:r w:rsidRPr="002A2A95">
              <w:rPr>
                <w:sz w:val="20"/>
                <w:szCs w:val="16"/>
              </w:rPr>
              <w:t>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510"/>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2.4.5.2.</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SHA</w:t>
            </w:r>
            <w:r w:rsidRPr="002A2A95">
              <w:rPr>
                <w:sz w:val="20"/>
                <w:szCs w:val="16"/>
              </w:rPr>
              <w:t xml:space="preserve"> – комиссии Банка – за счет перевододателя, а комиссии других банков – за счет бенефициара</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 xml:space="preserve">35 </w:t>
            </w:r>
            <w:r w:rsidRPr="002A2A95">
              <w:rPr>
                <w:sz w:val="20"/>
                <w:szCs w:val="16"/>
                <w:lang w:val="en-US"/>
              </w:rPr>
              <w:t>EUR</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518"/>
        </w:trPr>
        <w:tc>
          <w:tcPr>
            <w:tcW w:w="992"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sz w:val="20"/>
                <w:szCs w:val="16"/>
              </w:rPr>
              <w:t>2.4.5.3.</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BEN</w:t>
            </w:r>
            <w:r w:rsidRPr="002A2A95">
              <w:rPr>
                <w:sz w:val="20"/>
                <w:szCs w:val="16"/>
              </w:rPr>
              <w:t xml:space="preserve"> – комиссии Банка и комиссии других банков – за счет бенефициара</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 xml:space="preserve">30 </w:t>
            </w:r>
            <w:r w:rsidRPr="002A2A95">
              <w:rPr>
                <w:sz w:val="20"/>
                <w:szCs w:val="16"/>
                <w:lang w:val="en-US"/>
              </w:rPr>
              <w:t>EUR</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518"/>
        </w:trPr>
        <w:tc>
          <w:tcPr>
            <w:tcW w:w="992" w:type="dxa"/>
            <w:gridSpan w:val="4"/>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2.5.</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b/>
                <w:bCs/>
                <w:sz w:val="20"/>
                <w:szCs w:val="16"/>
              </w:rPr>
            </w:pPr>
            <w:r w:rsidRPr="002A2A95">
              <w:rPr>
                <w:b/>
                <w:bCs/>
                <w:sz w:val="20"/>
                <w:szCs w:val="16"/>
              </w:rPr>
              <w:t xml:space="preserve">Перевод денежных средств без открытия банковского счета в долларах США </w:t>
            </w:r>
            <w:r w:rsidRPr="002A2A95">
              <w:rPr>
                <w:b/>
                <w:sz w:val="20"/>
                <w:szCs w:val="16"/>
              </w:rPr>
              <w:t>(за исключением переводов с использованием платежных систем, тариф по которым устанавливается отдельно)</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2,0 %</w:t>
            </w:r>
            <w:r>
              <w:rPr>
                <w:sz w:val="20"/>
                <w:szCs w:val="16"/>
              </w:rPr>
              <w:t xml:space="preserve"> от суммы перевода</w:t>
            </w:r>
            <w:r w:rsidRPr="002A2A95">
              <w:rPr>
                <w:sz w:val="20"/>
                <w:szCs w:val="16"/>
              </w:rPr>
              <w:t xml:space="preserve">, </w:t>
            </w:r>
            <w:r w:rsidRPr="002A2A95">
              <w:rPr>
                <w:sz w:val="20"/>
                <w:szCs w:val="16"/>
                <w:lang w:val="en-US"/>
              </w:rPr>
              <w:t>min</w:t>
            </w:r>
            <w:r w:rsidRPr="002A2A95">
              <w:rPr>
                <w:sz w:val="20"/>
                <w:szCs w:val="16"/>
              </w:rPr>
              <w:t xml:space="preserve"> 50 </w:t>
            </w:r>
            <w:r w:rsidRPr="002A2A95">
              <w:rPr>
                <w:sz w:val="20"/>
                <w:szCs w:val="16"/>
                <w:lang w:val="en-US"/>
              </w:rPr>
              <w:t>USD</w:t>
            </w:r>
          </w:p>
        </w:tc>
        <w:tc>
          <w:tcPr>
            <w:tcW w:w="2622" w:type="dxa"/>
            <w:gridSpan w:val="6"/>
            <w:tcMar>
              <w:top w:w="15" w:type="dxa"/>
              <w:left w:w="15" w:type="dxa"/>
              <w:bottom w:w="0" w:type="dxa"/>
              <w:right w:w="15" w:type="dxa"/>
            </w:tcMar>
          </w:tcPr>
          <w:p w:rsidR="00B61D64" w:rsidRPr="002A2A95" w:rsidRDefault="00B61D64" w:rsidP="00445FC7">
            <w:pPr>
              <w:spacing w:line="240" w:lineRule="auto"/>
              <w:jc w:val="both"/>
              <w:rPr>
                <w:sz w:val="20"/>
                <w:szCs w:val="16"/>
              </w:rPr>
            </w:pPr>
            <w:r>
              <w:rPr>
                <w:sz w:val="20"/>
                <w:szCs w:val="16"/>
              </w:rPr>
              <w:t>В</w:t>
            </w:r>
            <w:r w:rsidRPr="002A2A95">
              <w:rPr>
                <w:sz w:val="20"/>
                <w:szCs w:val="16"/>
              </w:rPr>
              <w:t xml:space="preserve"> день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518"/>
        </w:trPr>
        <w:tc>
          <w:tcPr>
            <w:tcW w:w="992" w:type="dxa"/>
            <w:gridSpan w:val="4"/>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2.6.</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b/>
                <w:bCs/>
                <w:sz w:val="20"/>
                <w:szCs w:val="16"/>
              </w:rPr>
            </w:pPr>
            <w:r w:rsidRPr="002A2A95">
              <w:rPr>
                <w:b/>
                <w:bCs/>
                <w:sz w:val="20"/>
                <w:szCs w:val="16"/>
              </w:rPr>
              <w:t xml:space="preserve">Перевод денежных средств без открытия банковского счета в ЕВРО </w:t>
            </w:r>
            <w:r w:rsidRPr="002A2A95">
              <w:rPr>
                <w:b/>
                <w:sz w:val="20"/>
                <w:szCs w:val="16"/>
              </w:rPr>
              <w:t>(за исключением переводов с использованием платежных систем, тариф по которым устанавливается отдельно)</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2,0 %</w:t>
            </w:r>
            <w:r>
              <w:rPr>
                <w:sz w:val="20"/>
                <w:szCs w:val="16"/>
              </w:rPr>
              <w:t xml:space="preserve"> от суммы перевода</w:t>
            </w:r>
            <w:r w:rsidRPr="002A2A95">
              <w:rPr>
                <w:sz w:val="20"/>
                <w:szCs w:val="16"/>
              </w:rPr>
              <w:t xml:space="preserve">, </w:t>
            </w:r>
            <w:r w:rsidRPr="002A2A95">
              <w:rPr>
                <w:sz w:val="20"/>
                <w:szCs w:val="16"/>
                <w:lang w:val="en-US"/>
              </w:rPr>
              <w:t>min</w:t>
            </w:r>
            <w:r w:rsidRPr="002A2A95">
              <w:rPr>
                <w:sz w:val="20"/>
                <w:szCs w:val="16"/>
              </w:rPr>
              <w:t xml:space="preserve"> 50 </w:t>
            </w:r>
            <w:r w:rsidRPr="002A2A95">
              <w:rPr>
                <w:sz w:val="20"/>
                <w:szCs w:val="16"/>
                <w:lang w:val="en-US"/>
              </w:rPr>
              <w:t>EUR</w:t>
            </w:r>
          </w:p>
        </w:tc>
        <w:tc>
          <w:tcPr>
            <w:tcW w:w="2622" w:type="dxa"/>
            <w:gridSpan w:val="6"/>
            <w:tcMar>
              <w:top w:w="15" w:type="dxa"/>
              <w:left w:w="15" w:type="dxa"/>
              <w:bottom w:w="0" w:type="dxa"/>
              <w:right w:w="15" w:type="dxa"/>
            </w:tcMar>
          </w:tcPr>
          <w:p w:rsidR="00B61D64" w:rsidRPr="002A2A95" w:rsidRDefault="00B61D64" w:rsidP="00445FC7">
            <w:pPr>
              <w:spacing w:line="240" w:lineRule="auto"/>
              <w:jc w:val="both"/>
              <w:rPr>
                <w:sz w:val="20"/>
                <w:szCs w:val="16"/>
              </w:rPr>
            </w:pPr>
            <w:r>
              <w:rPr>
                <w:sz w:val="20"/>
                <w:szCs w:val="16"/>
              </w:rPr>
              <w:t>В день</w:t>
            </w:r>
            <w:r w:rsidRPr="002A2A95">
              <w:rPr>
                <w:sz w:val="20"/>
                <w:szCs w:val="16"/>
              </w:rPr>
              <w:t xml:space="preserve"> совершения операции</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2.7.</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sz w:val="20"/>
                <w:szCs w:val="20"/>
              </w:rPr>
              <w:t>Дополнительные услуги:</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62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432" w:type="dxa"/>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2.7.1.</w:t>
            </w:r>
          </w:p>
        </w:tc>
        <w:tc>
          <w:tcPr>
            <w:tcW w:w="14597" w:type="dxa"/>
            <w:gridSpan w:val="20"/>
            <w:tcMar>
              <w:top w:w="15" w:type="dxa"/>
              <w:left w:w="15" w:type="dxa"/>
              <w:bottom w:w="0" w:type="dxa"/>
              <w:right w:w="15" w:type="dxa"/>
            </w:tcMar>
          </w:tcPr>
          <w:p w:rsidR="00B61D64" w:rsidRPr="002A2A95" w:rsidRDefault="00B61D64" w:rsidP="00EA1CF4">
            <w:pPr>
              <w:spacing w:line="240" w:lineRule="auto"/>
              <w:rPr>
                <w:sz w:val="20"/>
                <w:szCs w:val="16"/>
              </w:rPr>
            </w:pPr>
            <w:r w:rsidRPr="002A2A95">
              <w:rPr>
                <w:b/>
                <w:sz w:val="20"/>
                <w:szCs w:val="20"/>
              </w:rPr>
              <w:t>Прием заявления Клиента о предоставлении Банку права на периодическое перечисление денежных средств со счета, открытого:</w:t>
            </w: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2.7.1.1.</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валюте РФ</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300 руб.</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получения заявления</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2.7.1.2.</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иностранной валюте</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 xml:space="preserve">3 </w:t>
            </w:r>
            <w:r w:rsidRPr="002A2A95">
              <w:rPr>
                <w:sz w:val="20"/>
                <w:szCs w:val="16"/>
                <w:lang w:val="en-US"/>
              </w:rPr>
              <w:t>EUR</w:t>
            </w:r>
            <w:r w:rsidRPr="002A2A95">
              <w:rPr>
                <w:sz w:val="20"/>
                <w:szCs w:val="16"/>
              </w:rPr>
              <w:t xml:space="preserve">/4 </w:t>
            </w:r>
            <w:r w:rsidRPr="002A2A95">
              <w:rPr>
                <w:sz w:val="20"/>
                <w:szCs w:val="16"/>
                <w:lang w:val="en-US"/>
              </w:rPr>
              <w:t>USD</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получения заявления</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385"/>
        </w:trPr>
        <w:tc>
          <w:tcPr>
            <w:tcW w:w="992" w:type="dxa"/>
            <w:gridSpan w:val="4"/>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2.7.2.</w:t>
            </w:r>
          </w:p>
        </w:tc>
        <w:tc>
          <w:tcPr>
            <w:tcW w:w="14597" w:type="dxa"/>
            <w:gridSpan w:val="20"/>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b/>
                <w:bCs/>
                <w:sz w:val="20"/>
                <w:szCs w:val="16"/>
              </w:rPr>
              <w:t>Аннулирование по заявлению Клиента неисполненного перевода:</w:t>
            </w: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2.7.2.1.</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b/>
                <w:bCs/>
                <w:sz w:val="16"/>
                <w:szCs w:val="16"/>
              </w:rPr>
            </w:pPr>
            <w:r w:rsidRPr="002A2A95">
              <w:rPr>
                <w:sz w:val="20"/>
                <w:szCs w:val="20"/>
              </w:rPr>
              <w:t>в валюте РФ</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2.7.2.2.</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b/>
                <w:bCs/>
                <w:sz w:val="16"/>
                <w:szCs w:val="16"/>
              </w:rPr>
            </w:pPr>
            <w:r w:rsidRPr="002A2A95">
              <w:rPr>
                <w:sz w:val="20"/>
                <w:szCs w:val="20"/>
              </w:rPr>
              <w:t>в иностранной валюте</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 xml:space="preserve">40 </w:t>
            </w:r>
            <w:r w:rsidRPr="002A2A95">
              <w:rPr>
                <w:sz w:val="20"/>
                <w:szCs w:val="16"/>
                <w:lang w:val="en-US"/>
              </w:rPr>
              <w:t>EUR</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получения заявления</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2.7.3.</w:t>
            </w:r>
          </w:p>
        </w:tc>
        <w:tc>
          <w:tcPr>
            <w:tcW w:w="14597" w:type="dxa"/>
            <w:gridSpan w:val="20"/>
            <w:tcMar>
              <w:top w:w="15" w:type="dxa"/>
              <w:left w:w="15" w:type="dxa"/>
              <w:bottom w:w="0" w:type="dxa"/>
              <w:right w:w="15" w:type="dxa"/>
            </w:tcMar>
          </w:tcPr>
          <w:p w:rsidR="00B61D64" w:rsidRPr="002A2A95" w:rsidRDefault="00B61D64" w:rsidP="00EA1CF4">
            <w:pPr>
              <w:spacing w:line="240" w:lineRule="auto"/>
              <w:rPr>
                <w:sz w:val="20"/>
                <w:szCs w:val="16"/>
              </w:rPr>
            </w:pPr>
            <w:r w:rsidRPr="002A2A95">
              <w:rPr>
                <w:b/>
                <w:sz w:val="20"/>
                <w:szCs w:val="20"/>
              </w:rPr>
              <w:t>Изменение по заявлению Клиента условий неисполненного перевода, и</w:t>
            </w:r>
            <w:r w:rsidRPr="002A2A95">
              <w:rPr>
                <w:b/>
                <w:bCs/>
                <w:sz w:val="20"/>
                <w:szCs w:val="20"/>
              </w:rPr>
              <w:t>сполнение запроса Клиента относительно уточнения реквизитов платежных документов по поступившим средствам, изменения реквизитов по ранее отправленным платежным поручениям, поиска отправленных сумм, исполнение прочих межбанковских запросов:</w:t>
            </w: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2.7.3.1.</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валюте РФ</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150 руб.</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получения заявления, запроса</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2.7.3.2.</w:t>
            </w:r>
          </w:p>
        </w:tc>
        <w:tc>
          <w:tcPr>
            <w:tcW w:w="7368" w:type="dxa"/>
            <w:gridSpan w:val="7"/>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иностранной валюте</w:t>
            </w:r>
          </w:p>
        </w:tc>
        <w:tc>
          <w:tcPr>
            <w:tcW w:w="2175" w:type="dxa"/>
            <w:gridSpan w:val="6"/>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 xml:space="preserve">30 </w:t>
            </w:r>
            <w:r w:rsidRPr="002A2A95">
              <w:rPr>
                <w:sz w:val="20"/>
                <w:szCs w:val="16"/>
                <w:lang w:val="en-US"/>
              </w:rPr>
              <w:t>EUR</w:t>
            </w:r>
          </w:p>
        </w:tc>
        <w:tc>
          <w:tcPr>
            <w:tcW w:w="262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получения заявления, запроса</w:t>
            </w:r>
          </w:p>
        </w:tc>
        <w:tc>
          <w:tcPr>
            <w:tcW w:w="2432" w:type="dxa"/>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shd w:val="clear" w:color="auto" w:fill="FFFFFF"/>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2.7.4.</w:t>
            </w:r>
          </w:p>
        </w:tc>
        <w:tc>
          <w:tcPr>
            <w:tcW w:w="7368" w:type="dxa"/>
            <w:gridSpan w:val="7"/>
            <w:shd w:val="clear" w:color="auto" w:fill="FFFFFF"/>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bCs/>
                <w:sz w:val="20"/>
                <w:szCs w:val="16"/>
              </w:rPr>
              <w:t>Заполнение платежных документов Клиента работником Банка:</w:t>
            </w:r>
          </w:p>
        </w:tc>
        <w:tc>
          <w:tcPr>
            <w:tcW w:w="2175" w:type="dxa"/>
            <w:gridSpan w:val="6"/>
            <w:shd w:val="clear" w:color="auto" w:fill="FFFFFF"/>
            <w:tcMar>
              <w:top w:w="15" w:type="dxa"/>
              <w:left w:w="15" w:type="dxa"/>
              <w:bottom w:w="0" w:type="dxa"/>
              <w:right w:w="15" w:type="dxa"/>
            </w:tcMar>
          </w:tcPr>
          <w:p w:rsidR="00B61D64" w:rsidRPr="002A2A95" w:rsidRDefault="00B61D64" w:rsidP="00EA1CF4">
            <w:pPr>
              <w:spacing w:line="240" w:lineRule="auto"/>
              <w:jc w:val="center"/>
              <w:rPr>
                <w:sz w:val="20"/>
                <w:szCs w:val="20"/>
              </w:rPr>
            </w:pPr>
          </w:p>
        </w:tc>
        <w:tc>
          <w:tcPr>
            <w:tcW w:w="2622" w:type="dxa"/>
            <w:gridSpan w:val="6"/>
            <w:shd w:val="clear" w:color="auto" w:fill="FFFFFF"/>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32" w:type="dxa"/>
            <w:shd w:val="clear" w:color="auto" w:fill="FFFFFF"/>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64"/>
        </w:trPr>
        <w:tc>
          <w:tcPr>
            <w:tcW w:w="992" w:type="dxa"/>
            <w:gridSpan w:val="4"/>
            <w:shd w:val="clear" w:color="auto" w:fill="FFFFFF"/>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2.7.4.1.</w:t>
            </w:r>
          </w:p>
        </w:tc>
        <w:tc>
          <w:tcPr>
            <w:tcW w:w="7368" w:type="dxa"/>
            <w:gridSpan w:val="7"/>
            <w:shd w:val="clear" w:color="auto" w:fill="FFFFFF"/>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валюте РФ</w:t>
            </w:r>
          </w:p>
        </w:tc>
        <w:tc>
          <w:tcPr>
            <w:tcW w:w="2175" w:type="dxa"/>
            <w:gridSpan w:val="6"/>
            <w:shd w:val="clear" w:color="auto" w:fill="FFFFFF"/>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gridSpan w:val="6"/>
            <w:shd w:val="clear" w:color="auto" w:fill="FFFFFF"/>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32" w:type="dxa"/>
            <w:shd w:val="clear" w:color="auto" w:fill="FFFFFF"/>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96"/>
        </w:trPr>
        <w:tc>
          <w:tcPr>
            <w:tcW w:w="992" w:type="dxa"/>
            <w:gridSpan w:val="4"/>
            <w:shd w:val="clear" w:color="auto" w:fill="FFFFFF"/>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2.7.4.2</w:t>
            </w:r>
          </w:p>
        </w:tc>
        <w:tc>
          <w:tcPr>
            <w:tcW w:w="7368" w:type="dxa"/>
            <w:gridSpan w:val="7"/>
            <w:shd w:val="clear" w:color="auto" w:fill="FFFFFF"/>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иностранной валюте</w:t>
            </w:r>
          </w:p>
        </w:tc>
        <w:tc>
          <w:tcPr>
            <w:tcW w:w="2175" w:type="dxa"/>
            <w:gridSpan w:val="6"/>
            <w:shd w:val="clear" w:color="auto" w:fill="FFFFFF"/>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22" w:type="dxa"/>
            <w:gridSpan w:val="6"/>
            <w:shd w:val="clear" w:color="auto" w:fill="FFFFFF"/>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432" w:type="dxa"/>
            <w:shd w:val="clear" w:color="auto" w:fill="FFFFFF"/>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80"/>
        </w:trPr>
        <w:tc>
          <w:tcPr>
            <w:tcW w:w="847" w:type="dxa"/>
            <w:gridSpan w:val="2"/>
          </w:tcPr>
          <w:p w:rsidR="00B61D64" w:rsidRPr="002A2A95" w:rsidRDefault="00B61D64" w:rsidP="00EA1CF4">
            <w:pPr>
              <w:spacing w:line="240" w:lineRule="auto"/>
              <w:jc w:val="center"/>
              <w:rPr>
                <w:bCs/>
                <w:i/>
                <w:iCs/>
                <w:sz w:val="20"/>
              </w:rPr>
            </w:pPr>
            <w:r w:rsidRPr="002A2A95">
              <w:rPr>
                <w:b/>
              </w:rPr>
              <w:br w:type="page"/>
            </w:r>
            <w:r w:rsidRPr="002A2A95">
              <w:rPr>
                <w:b/>
              </w:rPr>
              <w:br w:type="page"/>
            </w:r>
            <w:r w:rsidRPr="002A2A95">
              <w:rPr>
                <w:bCs/>
                <w:i/>
                <w:iCs/>
                <w:sz w:val="20"/>
              </w:rPr>
              <w:t>№ п/п</w:t>
            </w:r>
          </w:p>
        </w:tc>
        <w:tc>
          <w:tcPr>
            <w:tcW w:w="7201" w:type="dxa"/>
            <w:gridSpan w:val="4"/>
          </w:tcPr>
          <w:p w:rsidR="00B61D64" w:rsidRPr="002A2A95" w:rsidRDefault="00B61D64" w:rsidP="00EA1CF4">
            <w:pPr>
              <w:pStyle w:val="1"/>
              <w:spacing w:line="240" w:lineRule="auto"/>
              <w:jc w:val="center"/>
              <w:rPr>
                <w:b w:val="0"/>
                <w:bCs w:val="0"/>
                <w:sz w:val="20"/>
              </w:rPr>
            </w:pPr>
            <w:r w:rsidRPr="002A2A95">
              <w:rPr>
                <w:b w:val="0"/>
                <w:bCs w:val="0"/>
                <w:sz w:val="20"/>
              </w:rPr>
              <w:t>Вид операций и услуг</w:t>
            </w:r>
          </w:p>
        </w:tc>
        <w:tc>
          <w:tcPr>
            <w:tcW w:w="2309" w:type="dxa"/>
            <w:gridSpan w:val="9"/>
          </w:tcPr>
          <w:p w:rsidR="00B61D64" w:rsidRPr="002A2A95" w:rsidRDefault="00B61D64" w:rsidP="00EA1CF4">
            <w:pPr>
              <w:pStyle w:val="a5"/>
              <w:spacing w:line="240" w:lineRule="auto"/>
              <w:jc w:val="center"/>
              <w:rPr>
                <w:bCs/>
                <w:i/>
                <w:iCs/>
                <w:sz w:val="20"/>
              </w:rPr>
            </w:pPr>
            <w:r w:rsidRPr="002A2A95">
              <w:rPr>
                <w:bCs/>
                <w:i/>
                <w:iCs/>
                <w:sz w:val="20"/>
              </w:rPr>
              <w:t>Тариф</w:t>
            </w:r>
          </w:p>
        </w:tc>
        <w:tc>
          <w:tcPr>
            <w:tcW w:w="2682" w:type="dxa"/>
            <w:gridSpan w:val="6"/>
          </w:tcPr>
          <w:p w:rsidR="00B61D64" w:rsidRPr="002A2A95" w:rsidRDefault="00B61D64" w:rsidP="00EA1CF4">
            <w:pPr>
              <w:pStyle w:val="a5"/>
              <w:spacing w:line="240" w:lineRule="auto"/>
              <w:jc w:val="center"/>
              <w:rPr>
                <w:bCs/>
                <w:i/>
                <w:iCs/>
                <w:sz w:val="20"/>
              </w:rPr>
            </w:pPr>
            <w:r w:rsidRPr="002A2A95">
              <w:rPr>
                <w:bCs/>
                <w:i/>
                <w:iCs/>
                <w:sz w:val="20"/>
              </w:rPr>
              <w:t xml:space="preserve">Порядок взимания тарифа </w:t>
            </w:r>
          </w:p>
        </w:tc>
        <w:tc>
          <w:tcPr>
            <w:tcW w:w="2550" w:type="dxa"/>
            <w:gridSpan w:val="3"/>
          </w:tcPr>
          <w:p w:rsidR="00B61D64" w:rsidRPr="002A2A95" w:rsidRDefault="00B61D64" w:rsidP="00EA1CF4">
            <w:pPr>
              <w:pStyle w:val="a5"/>
              <w:spacing w:line="240" w:lineRule="auto"/>
              <w:jc w:val="center"/>
              <w:rPr>
                <w:bCs/>
                <w:i/>
                <w:iCs/>
                <w:sz w:val="20"/>
              </w:rPr>
            </w:pPr>
            <w:r w:rsidRPr="002A2A95">
              <w:rPr>
                <w:bCs/>
                <w:i/>
                <w:iCs/>
                <w:sz w:val="20"/>
              </w:rPr>
              <w:t>Срок исполнения</w:t>
            </w:r>
          </w:p>
        </w:tc>
      </w:tr>
      <w:tr w:rsidR="00B61D64" w:rsidRPr="002A2A95" w:rsidTr="00B8401E">
        <w:trPr>
          <w:gridAfter w:val="1"/>
          <w:wAfter w:w="54" w:type="dxa"/>
          <w:trHeight w:val="98"/>
        </w:trPr>
        <w:tc>
          <w:tcPr>
            <w:tcW w:w="847" w:type="dxa"/>
            <w:gridSpan w:val="2"/>
            <w:shd w:val="clear" w:color="auto" w:fill="D5DCE4"/>
            <w:tcMar>
              <w:top w:w="15" w:type="dxa"/>
              <w:left w:w="15" w:type="dxa"/>
              <w:bottom w:w="0" w:type="dxa"/>
              <w:right w:w="15" w:type="dxa"/>
            </w:tcMar>
          </w:tcPr>
          <w:p w:rsidR="00B61D64" w:rsidRPr="002A2A95" w:rsidRDefault="00B61D64" w:rsidP="00EA1CF4">
            <w:pPr>
              <w:spacing w:line="240" w:lineRule="auto"/>
              <w:rPr>
                <w:rFonts w:eastAsia="Arial Unicode MS"/>
                <w:b/>
                <w:bCs/>
              </w:rPr>
            </w:pPr>
            <w:r w:rsidRPr="002A2A95">
              <w:rPr>
                <w:b/>
                <w:bCs/>
              </w:rPr>
              <w:t>3.</w:t>
            </w:r>
          </w:p>
        </w:tc>
        <w:tc>
          <w:tcPr>
            <w:tcW w:w="14742" w:type="dxa"/>
            <w:gridSpan w:val="22"/>
            <w:shd w:val="clear" w:color="auto" w:fill="D5DCE4"/>
            <w:tcMar>
              <w:top w:w="15" w:type="dxa"/>
              <w:left w:w="15" w:type="dxa"/>
              <w:bottom w:w="0" w:type="dxa"/>
              <w:right w:w="15" w:type="dxa"/>
            </w:tcMar>
          </w:tcPr>
          <w:p w:rsidR="00B61D64" w:rsidRPr="002A2A95" w:rsidRDefault="00B61D64" w:rsidP="00EA1CF4">
            <w:pPr>
              <w:spacing w:line="240" w:lineRule="auto"/>
              <w:jc w:val="center"/>
              <w:rPr>
                <w:b/>
                <w:bCs/>
                <w:szCs w:val="16"/>
              </w:rPr>
            </w:pPr>
            <w:r w:rsidRPr="002A2A95">
              <w:rPr>
                <w:b/>
                <w:bCs/>
                <w:szCs w:val="16"/>
              </w:rPr>
              <w:t xml:space="preserve">Дистанционное банковское обслуживание счетов в </w:t>
            </w:r>
            <w:r w:rsidRPr="002A2A95">
              <w:rPr>
                <w:b/>
                <w:bCs/>
              </w:rPr>
              <w:t xml:space="preserve">системе </w:t>
            </w:r>
            <w:r w:rsidRPr="002A2A95">
              <w:rPr>
                <w:b/>
              </w:rPr>
              <w:t xml:space="preserve">дистанционного банковского обслуживания «ТСБ-Онлайн» (далее – «система ДБО «ТСБ-Онлайн») и системе </w:t>
            </w:r>
            <w:r w:rsidRPr="002A2A95">
              <w:rPr>
                <w:b/>
                <w:szCs w:val="16"/>
              </w:rPr>
              <w:t>Мобильный банк «ТСБ-Онлайн»</w:t>
            </w: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b/>
                <w:sz w:val="20"/>
                <w:szCs w:val="20"/>
              </w:rPr>
            </w:pPr>
            <w:r w:rsidRPr="002A2A95">
              <w:rPr>
                <w:b/>
                <w:sz w:val="20"/>
                <w:szCs w:val="20"/>
              </w:rPr>
              <w:t>3.1.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sz w:val="20"/>
                <w:szCs w:val="20"/>
              </w:rPr>
              <w:t>Подключение к системе:</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b/>
                <w:sz w:val="20"/>
                <w:szCs w:val="20"/>
              </w:rPr>
            </w:pP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b/>
                <w:sz w:val="20"/>
                <w:szCs w:val="20"/>
              </w:rPr>
            </w:pPr>
          </w:p>
        </w:tc>
        <w:tc>
          <w:tcPr>
            <w:tcW w:w="2550" w:type="dxa"/>
            <w:gridSpan w:val="3"/>
          </w:tcPr>
          <w:p w:rsidR="00B61D64" w:rsidRPr="002A2A95" w:rsidRDefault="00B61D64" w:rsidP="00EA1CF4">
            <w:pPr>
              <w:spacing w:line="240" w:lineRule="auto"/>
              <w:jc w:val="center"/>
              <w:rPr>
                <w:b/>
                <w:sz w:val="20"/>
                <w:szCs w:val="20"/>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3.1.1.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20"/>
              </w:rPr>
              <w:t>ДБО «ТСБ-Онлайн»</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3.1.2.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Мобильный банк «ТСБ-Онлайн» (услуга предоставляется после подключения к системе ДБО «ТСБ-Онлайн»)</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3.2.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sz w:val="20"/>
                <w:szCs w:val="20"/>
              </w:rPr>
              <w:t>Абонентская плата за пользование системой:</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b/>
                <w:sz w:val="20"/>
                <w:szCs w:val="16"/>
              </w:rPr>
            </w:pP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b/>
                <w:sz w:val="20"/>
                <w:szCs w:val="16"/>
              </w:rPr>
            </w:pPr>
          </w:p>
        </w:tc>
        <w:tc>
          <w:tcPr>
            <w:tcW w:w="2550" w:type="dxa"/>
            <w:gridSpan w:val="3"/>
          </w:tcPr>
          <w:p w:rsidR="00B61D64" w:rsidRPr="002A2A95" w:rsidRDefault="00B61D64" w:rsidP="00EA1CF4">
            <w:pPr>
              <w:spacing w:line="240" w:lineRule="auto"/>
              <w:jc w:val="center"/>
              <w:rPr>
                <w:b/>
                <w:sz w:val="20"/>
                <w:szCs w:val="16"/>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3.2.1.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ДБО «ТСБ-Онлайн»</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3.2.2.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16"/>
              </w:rPr>
              <w:t xml:space="preserve">Мобильный банк </w:t>
            </w:r>
            <w:r w:rsidRPr="002A2A95">
              <w:rPr>
                <w:sz w:val="20"/>
                <w:szCs w:val="20"/>
              </w:rPr>
              <w:t>«ТСБ-Онлайн»</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3.3.</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16"/>
              </w:rPr>
            </w:pPr>
            <w:r w:rsidRPr="002A2A95">
              <w:rPr>
                <w:b/>
                <w:sz w:val="20"/>
                <w:szCs w:val="16"/>
              </w:rPr>
              <w:t xml:space="preserve">Смена, восстановление пароля пользователя </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197"/>
        </w:trPr>
        <w:tc>
          <w:tcPr>
            <w:tcW w:w="847" w:type="dxa"/>
            <w:gridSpan w:val="2"/>
            <w:tcMar>
              <w:top w:w="15" w:type="dxa"/>
              <w:left w:w="15" w:type="dxa"/>
              <w:bottom w:w="0" w:type="dxa"/>
              <w:right w:w="15" w:type="dxa"/>
            </w:tcMar>
          </w:tcPr>
          <w:p w:rsidR="00B61D64" w:rsidRPr="002A2A95" w:rsidRDefault="00B61D64" w:rsidP="00EA1CF4">
            <w:pPr>
              <w:spacing w:line="240" w:lineRule="auto"/>
              <w:rPr>
                <w:b/>
                <w:sz w:val="20"/>
                <w:szCs w:val="16"/>
              </w:rPr>
            </w:pPr>
            <w:r w:rsidRPr="002A2A95">
              <w:rPr>
                <w:b/>
                <w:sz w:val="20"/>
                <w:szCs w:val="16"/>
              </w:rPr>
              <w:t>3.4.</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16"/>
              </w:rPr>
            </w:pPr>
            <w:r w:rsidRPr="002A2A95">
              <w:rPr>
                <w:b/>
                <w:sz w:val="20"/>
                <w:szCs w:val="16"/>
              </w:rPr>
              <w:t>Блокирование/разблокирование доступа к системе ДБО «ТСБ-Онлайн» и к системе Мобильный банк «ТСБ-Онлайн»</w:t>
            </w:r>
          </w:p>
        </w:tc>
        <w:tc>
          <w:tcPr>
            <w:tcW w:w="2309" w:type="dxa"/>
            <w:gridSpan w:val="9"/>
            <w:tcMar>
              <w:top w:w="15" w:type="dxa"/>
              <w:left w:w="15" w:type="dxa"/>
              <w:bottom w:w="0" w:type="dxa"/>
              <w:right w:w="15" w:type="dxa"/>
            </w:tcMar>
          </w:tcPr>
          <w:p w:rsidR="00B61D64" w:rsidRPr="002A2A95" w:rsidDel="00123157"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Del="0048144B" w:rsidRDefault="00B61D64" w:rsidP="00EA1CF4">
            <w:pPr>
              <w:spacing w:line="240" w:lineRule="auto"/>
              <w:jc w:val="center"/>
              <w:rPr>
                <w:sz w:val="20"/>
                <w:szCs w:val="16"/>
              </w:rPr>
            </w:pPr>
          </w:p>
        </w:tc>
        <w:tc>
          <w:tcPr>
            <w:tcW w:w="2550" w:type="dxa"/>
            <w:gridSpan w:val="3"/>
          </w:tcPr>
          <w:p w:rsidR="00B61D64" w:rsidRPr="002A2A95" w:rsidDel="0048144B"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3.5.</w:t>
            </w:r>
          </w:p>
        </w:tc>
        <w:tc>
          <w:tcPr>
            <w:tcW w:w="7201" w:type="dxa"/>
            <w:gridSpan w:val="4"/>
            <w:tcMar>
              <w:top w:w="15" w:type="dxa"/>
              <w:left w:w="15" w:type="dxa"/>
              <w:bottom w:w="0" w:type="dxa"/>
              <w:right w:w="15" w:type="dxa"/>
            </w:tcMar>
            <w:vAlign w:val="bottom"/>
          </w:tcPr>
          <w:p w:rsidR="00B61D64" w:rsidRPr="002A2A95" w:rsidRDefault="00B61D64" w:rsidP="00EA1CF4">
            <w:pPr>
              <w:spacing w:line="240" w:lineRule="auto"/>
              <w:jc w:val="both"/>
              <w:rPr>
                <w:b/>
                <w:sz w:val="20"/>
                <w:szCs w:val="20"/>
              </w:rPr>
            </w:pPr>
            <w:r w:rsidRPr="002A2A95">
              <w:rPr>
                <w:b/>
                <w:sz w:val="20"/>
                <w:szCs w:val="20"/>
              </w:rPr>
              <w:t xml:space="preserve">Предоставление услуги </w:t>
            </w:r>
            <w:r w:rsidRPr="002A2A95">
              <w:rPr>
                <w:b/>
                <w:sz w:val="20"/>
                <w:szCs w:val="20"/>
                <w:lang w:val="en-US"/>
              </w:rPr>
              <w:t>SMS</w:t>
            </w:r>
            <w:r w:rsidRPr="002A2A95">
              <w:rPr>
                <w:b/>
                <w:sz w:val="20"/>
                <w:szCs w:val="20"/>
              </w:rPr>
              <w:t xml:space="preserve">-сервиса об операциях, проводимых в системе </w:t>
            </w:r>
            <w:r w:rsidRPr="002A2A95">
              <w:rPr>
                <w:b/>
                <w:sz w:val="20"/>
                <w:szCs w:val="16"/>
              </w:rPr>
              <w:t>ДБО «ТСБ-Онлайн» и в системе Мобильный банк «ТСБ-Онлайн»</w:t>
            </w:r>
          </w:p>
        </w:tc>
        <w:tc>
          <w:tcPr>
            <w:tcW w:w="2309" w:type="dxa"/>
            <w:gridSpan w:val="9"/>
            <w:tcMar>
              <w:top w:w="15" w:type="dxa"/>
              <w:left w:w="15" w:type="dxa"/>
              <w:bottom w:w="0" w:type="dxa"/>
              <w:right w:w="15" w:type="dxa"/>
            </w:tcMar>
            <w:vAlign w:val="bottom"/>
          </w:tcPr>
          <w:p w:rsidR="00B61D64" w:rsidRPr="002A2A95" w:rsidRDefault="00B61D64" w:rsidP="00EA1CF4">
            <w:pPr>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vAlign w:val="bottom"/>
          </w:tcPr>
          <w:p w:rsidR="00B61D64" w:rsidRPr="002A2A95" w:rsidRDefault="00B61D64" w:rsidP="00EA1CF4">
            <w:pPr>
              <w:rPr>
                <w:sz w:val="20"/>
                <w:szCs w:val="16"/>
              </w:rPr>
            </w:pPr>
          </w:p>
        </w:tc>
        <w:tc>
          <w:tcPr>
            <w:tcW w:w="2550" w:type="dxa"/>
            <w:gridSpan w:val="3"/>
          </w:tcPr>
          <w:p w:rsidR="00B61D64" w:rsidRPr="002A2A95" w:rsidRDefault="00B61D64" w:rsidP="00EA1CF4">
            <w:pP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3.6.</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sz w:val="20"/>
                <w:szCs w:val="20"/>
              </w:rPr>
              <w:t>Конверсионные операции:</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3.6.1.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Cs/>
                <w:sz w:val="20"/>
                <w:szCs w:val="16"/>
              </w:rPr>
              <w:t>Покупка/продажа безналичной иностранной валюты за безналичные рубли</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16"/>
              </w:rPr>
              <w:t>По курсу Банка</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Cs/>
              </w:rPr>
              <w:t>3.6.2.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Cs/>
                <w:sz w:val="20"/>
                <w:szCs w:val="16"/>
              </w:rPr>
              <w:t>Покупка/продажа безналичной иностранной валюты за другую безналичную иностранную валюту</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16"/>
              </w:rPr>
              <w:t>По курсу Банка</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3.7.</w:t>
            </w:r>
          </w:p>
        </w:tc>
        <w:tc>
          <w:tcPr>
            <w:tcW w:w="14742" w:type="dxa"/>
            <w:gridSpan w:val="22"/>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sz w:val="20"/>
                <w:szCs w:val="20"/>
              </w:rPr>
              <w:t>Переводы денежных средств путем исполнения Банком платежных (расчетных) документов, поступивших в электронном виде через систему ДБО</w:t>
            </w:r>
            <w:r w:rsidRPr="002A2A95">
              <w:rPr>
                <w:b/>
                <w:sz w:val="20"/>
                <w:szCs w:val="16"/>
              </w:rPr>
              <w:t xml:space="preserve"> «ТСБ-Онлайн» и через систему Мобильный банк «ТСБ-Онлайн»</w:t>
            </w:r>
            <w:r w:rsidRPr="002A2A95">
              <w:rPr>
                <w:b/>
                <w:sz w:val="20"/>
                <w:szCs w:val="20"/>
              </w:rPr>
              <w:t>, осуществляемые по счетам в валюте РФ:</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3.7.1.</w:t>
            </w:r>
          </w:p>
        </w:tc>
        <w:tc>
          <w:tcPr>
            <w:tcW w:w="7201" w:type="dxa"/>
            <w:gridSpan w:val="4"/>
            <w:tcMar>
              <w:top w:w="15" w:type="dxa"/>
              <w:left w:w="15" w:type="dxa"/>
              <w:bottom w:w="0" w:type="dxa"/>
              <w:right w:w="15" w:type="dxa"/>
            </w:tcMar>
          </w:tcPr>
          <w:p w:rsidR="00B61D64" w:rsidRPr="002A2A95" w:rsidRDefault="00B61D64">
            <w:pPr>
              <w:spacing w:line="240" w:lineRule="auto"/>
              <w:rPr>
                <w:b/>
                <w:sz w:val="20"/>
                <w:szCs w:val="20"/>
              </w:rPr>
            </w:pPr>
            <w:r w:rsidRPr="002A2A95">
              <w:rPr>
                <w:b/>
                <w:sz w:val="20"/>
                <w:szCs w:val="20"/>
              </w:rPr>
              <w:t>Внутрибанковский перевод</w:t>
            </w:r>
            <w:r w:rsidR="00EC3EF8">
              <w:rPr>
                <w:b/>
                <w:sz w:val="20"/>
                <w:szCs w:val="20"/>
              </w:rPr>
              <w:t xml:space="preserve"> </w:t>
            </w:r>
            <w:r w:rsidR="00EC3EF8" w:rsidRPr="00760EF5">
              <w:rPr>
                <w:i/>
                <w:sz w:val="20"/>
                <w:szCs w:val="20"/>
              </w:rPr>
              <w:t>(</w:t>
            </w:r>
            <w:r w:rsidRPr="00760EF5">
              <w:rPr>
                <w:i/>
                <w:sz w:val="20"/>
                <w:szCs w:val="20"/>
              </w:rPr>
              <w:t>исключая перевод</w:t>
            </w:r>
            <w:r w:rsidR="00D66837">
              <w:rPr>
                <w:i/>
                <w:sz w:val="20"/>
                <w:szCs w:val="20"/>
              </w:rPr>
              <w:t xml:space="preserve"> </w:t>
            </w:r>
            <w:r w:rsidRPr="00760EF5">
              <w:rPr>
                <w:i/>
                <w:sz w:val="20"/>
                <w:szCs w:val="20"/>
              </w:rPr>
              <w:t xml:space="preserve">через </w:t>
            </w:r>
            <w:r w:rsidR="00003B7C">
              <w:rPr>
                <w:i/>
                <w:sz w:val="20"/>
                <w:szCs w:val="20"/>
              </w:rPr>
              <w:t xml:space="preserve">платежный сервис </w:t>
            </w:r>
            <w:r w:rsidR="00824B19" w:rsidRPr="00760EF5">
              <w:rPr>
                <w:i/>
                <w:color w:val="000000"/>
                <w:sz w:val="20"/>
                <w:szCs w:val="20"/>
              </w:rPr>
              <w:t>"</w:t>
            </w:r>
            <w:r w:rsidR="00A7228C" w:rsidRPr="00760EF5">
              <w:rPr>
                <w:i/>
                <w:color w:val="000000"/>
                <w:sz w:val="20"/>
                <w:szCs w:val="20"/>
              </w:rPr>
              <w:t>QIWI Кошелек" от КИВИ Банк (АО)</w:t>
            </w:r>
            <w:r w:rsidR="00EC3EF8" w:rsidRPr="00760EF5">
              <w:rPr>
                <w:i/>
                <w:color w:val="000000"/>
                <w:sz w:val="20"/>
                <w:szCs w:val="20"/>
              </w:rPr>
              <w:t>)</w:t>
            </w:r>
            <w:r w:rsidRPr="00760EF5">
              <w:rPr>
                <w:i/>
                <w:sz w:val="20"/>
                <w:szCs w:val="20"/>
              </w:rPr>
              <w:t>:</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3.7.1.1.</w:t>
            </w:r>
          </w:p>
        </w:tc>
        <w:tc>
          <w:tcPr>
            <w:tcW w:w="7201" w:type="dxa"/>
            <w:gridSpan w:val="4"/>
            <w:tcMar>
              <w:top w:w="15" w:type="dxa"/>
              <w:left w:w="15" w:type="dxa"/>
              <w:bottom w:w="0" w:type="dxa"/>
              <w:right w:w="15" w:type="dxa"/>
            </w:tcMar>
          </w:tcPr>
          <w:p w:rsidR="00B61D64" w:rsidRPr="002A2A95" w:rsidDel="009C1FFC" w:rsidRDefault="00B61D64" w:rsidP="00EA1CF4">
            <w:pPr>
              <w:spacing w:line="240" w:lineRule="auto"/>
              <w:jc w:val="both"/>
              <w:rPr>
                <w:bCs/>
                <w:sz w:val="20"/>
                <w:szCs w:val="16"/>
              </w:rPr>
            </w:pPr>
            <w:r w:rsidRPr="002A2A95">
              <w:rPr>
                <w:sz w:val="20"/>
                <w:szCs w:val="20"/>
              </w:rPr>
              <w:t>на собственные счета Клиента, а также на счета Клиента, являющегося индивидуальным предпринимателем</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Cs/>
              </w:rPr>
              <w:t>3.7.1.2.</w:t>
            </w:r>
          </w:p>
        </w:tc>
        <w:tc>
          <w:tcPr>
            <w:tcW w:w="7201" w:type="dxa"/>
            <w:gridSpan w:val="4"/>
            <w:tcMar>
              <w:top w:w="15" w:type="dxa"/>
              <w:left w:w="15" w:type="dxa"/>
              <w:bottom w:w="0" w:type="dxa"/>
              <w:right w:w="15" w:type="dxa"/>
            </w:tcMar>
          </w:tcPr>
          <w:p w:rsidR="00B61D64" w:rsidRPr="002A2A95" w:rsidDel="009C1FFC" w:rsidRDefault="00B61D64" w:rsidP="00EA1CF4">
            <w:pPr>
              <w:spacing w:line="240" w:lineRule="auto"/>
              <w:jc w:val="both"/>
              <w:rPr>
                <w:bCs/>
                <w:sz w:val="20"/>
                <w:szCs w:val="16"/>
              </w:rPr>
            </w:pPr>
            <w:r w:rsidRPr="002A2A95">
              <w:rPr>
                <w:bCs/>
                <w:sz w:val="20"/>
                <w:szCs w:val="16"/>
              </w:rPr>
              <w:t>на счета физических лиц</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Cs/>
              </w:rPr>
              <w:t>3.7.1.3.</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Cs/>
                <w:sz w:val="20"/>
                <w:szCs w:val="16"/>
              </w:rPr>
            </w:pPr>
            <w:r w:rsidRPr="002A2A95">
              <w:rPr>
                <w:bCs/>
                <w:sz w:val="20"/>
                <w:szCs w:val="16"/>
              </w:rPr>
              <w:t>на счета юридических лиц и прочих ИП</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3.7.2.</w:t>
            </w:r>
          </w:p>
        </w:tc>
        <w:tc>
          <w:tcPr>
            <w:tcW w:w="14742" w:type="dxa"/>
            <w:gridSpan w:val="22"/>
            <w:tcMar>
              <w:top w:w="15" w:type="dxa"/>
              <w:left w:w="15" w:type="dxa"/>
              <w:bottom w:w="0" w:type="dxa"/>
              <w:right w:w="15" w:type="dxa"/>
            </w:tcMar>
          </w:tcPr>
          <w:p w:rsidR="00B61D64" w:rsidRPr="002A2A95" w:rsidRDefault="00B61D64">
            <w:pPr>
              <w:spacing w:line="240" w:lineRule="auto"/>
              <w:rPr>
                <w:b/>
                <w:sz w:val="20"/>
                <w:szCs w:val="20"/>
              </w:rPr>
            </w:pPr>
            <w:r w:rsidRPr="002A2A95">
              <w:rPr>
                <w:b/>
                <w:sz w:val="20"/>
                <w:szCs w:val="20"/>
              </w:rPr>
              <w:t>Переводы в другие кредитные организации</w:t>
            </w:r>
            <w:r w:rsidR="00EC3EF8">
              <w:rPr>
                <w:b/>
                <w:sz w:val="20"/>
                <w:szCs w:val="20"/>
              </w:rPr>
              <w:t xml:space="preserve"> </w:t>
            </w:r>
            <w:r w:rsidR="00EC3EF8" w:rsidRPr="00760EF5">
              <w:rPr>
                <w:i/>
                <w:sz w:val="20"/>
                <w:szCs w:val="20"/>
              </w:rPr>
              <w:t>(</w:t>
            </w:r>
            <w:r w:rsidRPr="00760EF5">
              <w:rPr>
                <w:i/>
                <w:sz w:val="20"/>
                <w:szCs w:val="20"/>
              </w:rPr>
              <w:t xml:space="preserve">исключая переводы через </w:t>
            </w:r>
            <w:r w:rsidR="00003B7C">
              <w:rPr>
                <w:i/>
                <w:sz w:val="20"/>
                <w:szCs w:val="20"/>
              </w:rPr>
              <w:t xml:space="preserve">платежный сервис </w:t>
            </w:r>
            <w:r w:rsidR="00824B19" w:rsidRPr="00760EF5">
              <w:rPr>
                <w:i/>
                <w:color w:val="000000"/>
                <w:sz w:val="20"/>
                <w:szCs w:val="20"/>
              </w:rPr>
              <w:t>"QIWI Кошелек" от КИВИ Банк (АО)</w:t>
            </w:r>
            <w:r w:rsidR="00EC3EF8" w:rsidRPr="00760EF5">
              <w:rPr>
                <w:i/>
                <w:color w:val="000000"/>
                <w:sz w:val="20"/>
                <w:szCs w:val="20"/>
              </w:rPr>
              <w:t>)</w:t>
            </w:r>
            <w:r w:rsidRPr="002A2A95">
              <w:rPr>
                <w:b/>
                <w:sz w:val="20"/>
                <w:szCs w:val="20"/>
              </w:rPr>
              <w:t>:</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Cs/>
              </w:rPr>
              <w:t>3.7.2.1.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sz w:val="20"/>
                <w:szCs w:val="20"/>
              </w:rPr>
            </w:pPr>
            <w:r w:rsidRPr="002A2A95">
              <w:rPr>
                <w:sz w:val="20"/>
                <w:szCs w:val="20"/>
              </w:rPr>
              <w:t>в оплату налогов и приравненных к ним платежей в бюджетную систему РФ, в том числе во внебюджетные фонды (под налогами и приравненными к ним платежами понимаются налоги, сборы, пени и штрафы, указанные в ст. 12 – 15 Налогового Кодекса РФ, в соответствии со ст. 60 Налогового Кодекса РФ, а также страховые взносы, пени, штрафы в бюджет государственного внебюджетного фонда)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Cs/>
              </w:rPr>
              <w:t>3.7.2.2.</w:t>
            </w:r>
          </w:p>
        </w:tc>
        <w:tc>
          <w:tcPr>
            <w:tcW w:w="7201" w:type="dxa"/>
            <w:gridSpan w:val="4"/>
            <w:tcMar>
              <w:top w:w="15" w:type="dxa"/>
              <w:left w:w="15" w:type="dxa"/>
              <w:bottom w:w="0" w:type="dxa"/>
              <w:right w:w="15" w:type="dxa"/>
            </w:tcMar>
          </w:tcPr>
          <w:p w:rsidR="00B61D64" w:rsidRPr="002A2A95" w:rsidRDefault="00B61D64" w:rsidP="00EA1CF4">
            <w:pPr>
              <w:spacing w:line="240" w:lineRule="auto"/>
              <w:rPr>
                <w:sz w:val="20"/>
                <w:szCs w:val="20"/>
              </w:rPr>
            </w:pPr>
            <w:r w:rsidRPr="002A2A95">
              <w:rPr>
                <w:sz w:val="20"/>
                <w:szCs w:val="20"/>
              </w:rPr>
              <w:t>в иных случаях</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30 руб.</w:t>
            </w:r>
          </w:p>
        </w:tc>
        <w:tc>
          <w:tcPr>
            <w:tcW w:w="2682" w:type="dxa"/>
            <w:gridSpan w:val="6"/>
            <w:tcMar>
              <w:top w:w="15" w:type="dxa"/>
              <w:left w:w="15" w:type="dxa"/>
              <w:bottom w:w="0" w:type="dxa"/>
              <w:right w:w="15" w:type="dxa"/>
            </w:tcMar>
          </w:tcPr>
          <w:p w:rsidR="00B61D64" w:rsidRPr="002A2A95" w:rsidRDefault="00B61D64" w:rsidP="00445FC7">
            <w:pPr>
              <w:spacing w:line="240" w:lineRule="auto"/>
              <w:jc w:val="both"/>
              <w:rPr>
                <w:sz w:val="20"/>
                <w:szCs w:val="16"/>
              </w:rPr>
            </w:pPr>
            <w:r>
              <w:rPr>
                <w:sz w:val="20"/>
                <w:szCs w:val="16"/>
              </w:rPr>
              <w:t>В</w:t>
            </w:r>
            <w:r w:rsidRPr="002A2A95">
              <w:rPr>
                <w:sz w:val="20"/>
                <w:szCs w:val="16"/>
              </w:rPr>
              <w:t xml:space="preserve">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25"/>
        </w:trPr>
        <w:tc>
          <w:tcPr>
            <w:tcW w:w="847" w:type="dxa"/>
            <w:gridSpan w:val="2"/>
            <w:tcMar>
              <w:top w:w="15" w:type="dxa"/>
              <w:left w:w="15" w:type="dxa"/>
              <w:bottom w:w="0" w:type="dxa"/>
              <w:right w:w="15" w:type="dxa"/>
            </w:tcMar>
          </w:tcPr>
          <w:p w:rsidR="00B61D64" w:rsidRPr="002A2A95" w:rsidDel="00E33CFF" w:rsidRDefault="00B61D64" w:rsidP="00EA1CF4">
            <w:pPr>
              <w:spacing w:line="240" w:lineRule="auto"/>
              <w:rPr>
                <w:b/>
                <w:sz w:val="20"/>
                <w:szCs w:val="16"/>
              </w:rPr>
            </w:pPr>
            <w:r w:rsidRPr="002A2A95">
              <w:rPr>
                <w:b/>
                <w:sz w:val="20"/>
                <w:szCs w:val="16"/>
              </w:rPr>
              <w:t>3.8.</w:t>
            </w:r>
          </w:p>
        </w:tc>
        <w:tc>
          <w:tcPr>
            <w:tcW w:w="7201" w:type="dxa"/>
            <w:gridSpan w:val="4"/>
            <w:tcMar>
              <w:top w:w="15" w:type="dxa"/>
              <w:left w:w="15" w:type="dxa"/>
              <w:bottom w:w="0" w:type="dxa"/>
              <w:right w:w="15" w:type="dxa"/>
            </w:tcMar>
          </w:tcPr>
          <w:p w:rsidR="00B61D64" w:rsidRPr="002A2A95" w:rsidRDefault="00B61D64" w:rsidP="00EA1CF4">
            <w:pPr>
              <w:spacing w:line="240" w:lineRule="auto"/>
              <w:ind w:left="-15"/>
              <w:rPr>
                <w:b/>
                <w:sz w:val="20"/>
                <w:szCs w:val="16"/>
              </w:rPr>
            </w:pPr>
            <w:r w:rsidRPr="002A2A95">
              <w:rPr>
                <w:b/>
                <w:sz w:val="20"/>
                <w:szCs w:val="16"/>
              </w:rPr>
              <w:t>Исполнение переводов с использованием сервиса срочного перевода</w:t>
            </w:r>
            <w:r w:rsidRPr="002A2A95">
              <w:rPr>
                <w:b/>
                <w:color w:val="FF0000"/>
                <w:sz w:val="20"/>
                <w:szCs w:val="16"/>
              </w:rPr>
              <w:t xml:space="preserve"> </w:t>
            </w:r>
          </w:p>
        </w:tc>
        <w:tc>
          <w:tcPr>
            <w:tcW w:w="2309" w:type="dxa"/>
            <w:gridSpan w:val="9"/>
            <w:tcMar>
              <w:top w:w="15" w:type="dxa"/>
              <w:left w:w="15" w:type="dxa"/>
              <w:bottom w:w="0" w:type="dxa"/>
              <w:right w:w="15" w:type="dxa"/>
            </w:tcMar>
          </w:tcPr>
          <w:p w:rsidR="00B61D64" w:rsidRPr="002A2A95" w:rsidRDefault="00CF114C" w:rsidP="00EA1CF4">
            <w:pPr>
              <w:spacing w:line="240" w:lineRule="auto"/>
              <w:jc w:val="center"/>
              <w:rPr>
                <w:sz w:val="20"/>
                <w:szCs w:val="16"/>
              </w:rPr>
            </w:pPr>
            <w:r w:rsidRPr="00E01441">
              <w:rPr>
                <w:sz w:val="20"/>
                <w:szCs w:val="16"/>
              </w:rPr>
              <w:t>3</w:t>
            </w:r>
            <w:r w:rsidR="00B61D64" w:rsidRPr="00E01441">
              <w:rPr>
                <w:sz w:val="20"/>
                <w:szCs w:val="16"/>
              </w:rPr>
              <w:t>50 руб.</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 взимается дополнительно к комиссии, взимаемой в соответствии с подпунктом 3.7.2.2 настоящих Тарифов</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3.9.</w:t>
            </w:r>
          </w:p>
        </w:tc>
        <w:tc>
          <w:tcPr>
            <w:tcW w:w="7201" w:type="dxa"/>
            <w:gridSpan w:val="4"/>
            <w:tcMar>
              <w:top w:w="15" w:type="dxa"/>
              <w:left w:w="15" w:type="dxa"/>
              <w:bottom w:w="0" w:type="dxa"/>
              <w:right w:w="15" w:type="dxa"/>
            </w:tcMar>
          </w:tcPr>
          <w:p w:rsidR="00B61D64" w:rsidRPr="002A2A95" w:rsidRDefault="00B61D64">
            <w:pPr>
              <w:spacing w:line="240" w:lineRule="auto"/>
              <w:rPr>
                <w:b/>
                <w:sz w:val="20"/>
                <w:szCs w:val="20"/>
              </w:rPr>
            </w:pPr>
            <w:r w:rsidRPr="002A2A95">
              <w:rPr>
                <w:b/>
                <w:sz w:val="20"/>
                <w:szCs w:val="20"/>
              </w:rPr>
              <w:t xml:space="preserve">Платежи в пользу </w:t>
            </w:r>
            <w:r w:rsidR="00D66837">
              <w:rPr>
                <w:b/>
                <w:sz w:val="20"/>
                <w:szCs w:val="20"/>
              </w:rPr>
              <w:t xml:space="preserve">поставщиков услуг </w:t>
            </w:r>
            <w:r w:rsidR="00D66837" w:rsidRPr="00760EF5">
              <w:rPr>
                <w:sz w:val="20"/>
                <w:szCs w:val="20"/>
              </w:rPr>
              <w:t>(Сотовая связь, Телефония, Интернет, Телевидение, коммунальные услуги и прочие)</w:t>
            </w:r>
            <w:r w:rsidRPr="002A2A95">
              <w:rPr>
                <w:b/>
                <w:sz w:val="20"/>
                <w:szCs w:val="20"/>
              </w:rPr>
              <w:t xml:space="preserve"> через </w:t>
            </w:r>
            <w:r w:rsidR="00003B7C">
              <w:rPr>
                <w:b/>
                <w:sz w:val="20"/>
                <w:szCs w:val="20"/>
              </w:rPr>
              <w:t xml:space="preserve">платежный сервис </w:t>
            </w:r>
            <w:r w:rsidR="00824B19" w:rsidRPr="00A7228C">
              <w:rPr>
                <w:b/>
                <w:color w:val="000000"/>
                <w:sz w:val="20"/>
                <w:szCs w:val="20"/>
              </w:rPr>
              <w:t>"QIWI Кошелек" от КИВИ Банк (АО)</w:t>
            </w:r>
          </w:p>
        </w:tc>
        <w:tc>
          <w:tcPr>
            <w:tcW w:w="2309" w:type="dxa"/>
            <w:gridSpan w:val="9"/>
            <w:tcMar>
              <w:top w:w="15" w:type="dxa"/>
              <w:left w:w="15" w:type="dxa"/>
              <w:bottom w:w="0" w:type="dxa"/>
              <w:right w:w="15" w:type="dxa"/>
            </w:tcMar>
          </w:tcPr>
          <w:p w:rsidR="00B61D64" w:rsidRPr="002A2A95" w:rsidRDefault="006346CB" w:rsidP="00EC06FF">
            <w:pPr>
              <w:spacing w:line="240" w:lineRule="auto"/>
              <w:jc w:val="center"/>
              <w:rPr>
                <w:sz w:val="20"/>
                <w:szCs w:val="20"/>
              </w:rPr>
            </w:pPr>
            <w:r>
              <w:rPr>
                <w:sz w:val="20"/>
                <w:szCs w:val="16"/>
              </w:rPr>
              <w:t>1 % от суммы перевода</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3.10.</w:t>
            </w:r>
          </w:p>
        </w:tc>
        <w:tc>
          <w:tcPr>
            <w:tcW w:w="7201" w:type="dxa"/>
            <w:gridSpan w:val="4"/>
            <w:tcMar>
              <w:top w:w="15" w:type="dxa"/>
              <w:left w:w="15" w:type="dxa"/>
              <w:bottom w:w="0" w:type="dxa"/>
              <w:right w:w="15" w:type="dxa"/>
            </w:tcMar>
          </w:tcPr>
          <w:p w:rsidR="00B61D64" w:rsidRPr="002A2A95" w:rsidRDefault="00B61D64" w:rsidP="00EA1CF4">
            <w:pPr>
              <w:spacing w:line="240" w:lineRule="auto"/>
              <w:rPr>
                <w:b/>
                <w:sz w:val="20"/>
                <w:szCs w:val="20"/>
              </w:rPr>
            </w:pPr>
            <w:r w:rsidRPr="002A2A95">
              <w:rPr>
                <w:b/>
                <w:sz w:val="20"/>
                <w:szCs w:val="20"/>
              </w:rPr>
              <w:t>Платежи через Систему быстрых платежей Банка России в АКБ «</w:t>
            </w:r>
            <w:proofErr w:type="spellStart"/>
            <w:r w:rsidRPr="002A2A95">
              <w:rPr>
                <w:b/>
                <w:sz w:val="20"/>
                <w:szCs w:val="20"/>
              </w:rPr>
              <w:t>Трансстройбанк</w:t>
            </w:r>
            <w:proofErr w:type="spellEnd"/>
            <w:r w:rsidRPr="002A2A95">
              <w:rPr>
                <w:b/>
                <w:sz w:val="20"/>
                <w:szCs w:val="20"/>
              </w:rPr>
              <w:t>» (АО)</w:t>
            </w:r>
          </w:p>
        </w:tc>
        <w:tc>
          <w:tcPr>
            <w:tcW w:w="2309" w:type="dxa"/>
            <w:gridSpan w:val="9"/>
          </w:tcPr>
          <w:p w:rsidR="00B61D64" w:rsidRPr="002A2A95" w:rsidRDefault="00B61D64" w:rsidP="00EC06FF">
            <w:pPr>
              <w:spacing w:line="240" w:lineRule="auto"/>
              <w:jc w:val="center"/>
              <w:rPr>
                <w:sz w:val="20"/>
                <w:szCs w:val="20"/>
              </w:rPr>
            </w:pPr>
            <w:r w:rsidRPr="002A2A95">
              <w:rPr>
                <w:sz w:val="20"/>
                <w:szCs w:val="20"/>
              </w:rPr>
              <w:t>В соответствии с Тарифами за оказание услуг по переводу денежных средств через Систему быстрых платежей в АКБ «</w:t>
            </w:r>
            <w:proofErr w:type="spellStart"/>
            <w:r w:rsidRPr="002A2A95">
              <w:rPr>
                <w:sz w:val="20"/>
                <w:szCs w:val="20"/>
              </w:rPr>
              <w:t>Трансстройбанк</w:t>
            </w:r>
            <w:proofErr w:type="spellEnd"/>
            <w:r w:rsidRPr="002A2A95">
              <w:rPr>
                <w:sz w:val="20"/>
                <w:szCs w:val="20"/>
              </w:rPr>
              <w:t>» (АО)</w:t>
            </w:r>
          </w:p>
        </w:tc>
        <w:tc>
          <w:tcPr>
            <w:tcW w:w="2682" w:type="dxa"/>
            <w:gridSpan w:val="6"/>
          </w:tcPr>
          <w:p w:rsidR="00B61D64" w:rsidRPr="002A2A95" w:rsidRDefault="00B61D64" w:rsidP="00EA1CF4">
            <w:pPr>
              <w:spacing w:line="240" w:lineRule="auto"/>
              <w:jc w:val="both"/>
              <w:rPr>
                <w:b/>
                <w:sz w:val="20"/>
                <w:szCs w:val="20"/>
              </w:rPr>
            </w:pPr>
            <w:r w:rsidRPr="002A2A95">
              <w:rPr>
                <w:sz w:val="20"/>
                <w:szCs w:val="20"/>
              </w:rPr>
              <w:t>В соответствии с Тарифами за оказание услуг по переводу денежных средств через Систему быстрых платежей в АКБ «</w:t>
            </w:r>
            <w:proofErr w:type="spellStart"/>
            <w:r w:rsidRPr="002A2A95">
              <w:rPr>
                <w:sz w:val="20"/>
                <w:szCs w:val="20"/>
              </w:rPr>
              <w:t>Трансстройбанк</w:t>
            </w:r>
            <w:proofErr w:type="spellEnd"/>
            <w:r w:rsidRPr="002A2A95">
              <w:rPr>
                <w:sz w:val="20"/>
                <w:szCs w:val="20"/>
              </w:rPr>
              <w:t>» (АО)</w:t>
            </w:r>
          </w:p>
        </w:tc>
        <w:tc>
          <w:tcPr>
            <w:tcW w:w="2550" w:type="dxa"/>
            <w:gridSpan w:val="3"/>
          </w:tcPr>
          <w:p w:rsidR="00B61D64" w:rsidRPr="002A2A95" w:rsidRDefault="00B61D64" w:rsidP="00EA1CF4">
            <w:pPr>
              <w:spacing w:line="240" w:lineRule="auto"/>
              <w:jc w:val="both"/>
              <w:rPr>
                <w:sz w:val="20"/>
                <w:szCs w:val="20"/>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3.11.</w:t>
            </w:r>
          </w:p>
        </w:tc>
        <w:tc>
          <w:tcPr>
            <w:tcW w:w="14742" w:type="dxa"/>
            <w:gridSpan w:val="22"/>
            <w:tcMar>
              <w:top w:w="15" w:type="dxa"/>
              <w:left w:w="15" w:type="dxa"/>
              <w:bottom w:w="0" w:type="dxa"/>
              <w:right w:w="15" w:type="dxa"/>
            </w:tcMar>
          </w:tcPr>
          <w:p w:rsidR="00B61D64" w:rsidRPr="002A2A95" w:rsidRDefault="00B61D64" w:rsidP="00EA1CF4">
            <w:pPr>
              <w:spacing w:line="240" w:lineRule="auto"/>
              <w:jc w:val="both"/>
              <w:rPr>
                <w:b/>
                <w:sz w:val="20"/>
                <w:szCs w:val="20"/>
              </w:rPr>
            </w:pPr>
            <w:r w:rsidRPr="002A2A95">
              <w:rPr>
                <w:b/>
                <w:sz w:val="20"/>
                <w:szCs w:val="20"/>
              </w:rPr>
              <w:t>Переводы денежных средств путем исполнения Банком платежных (расчетных) документов, поступивших в электронном виде через систему ДБО</w:t>
            </w:r>
            <w:r w:rsidRPr="002A2A95">
              <w:rPr>
                <w:b/>
                <w:sz w:val="20"/>
                <w:szCs w:val="16"/>
              </w:rPr>
              <w:t xml:space="preserve"> «ТСБ-Онлайн»</w:t>
            </w:r>
            <w:r w:rsidRPr="002A2A95">
              <w:rPr>
                <w:b/>
                <w:sz w:val="20"/>
                <w:szCs w:val="20"/>
              </w:rPr>
              <w:t>, осуществляемые по счетам в иностранной валюте:</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3.11.1.</w:t>
            </w:r>
          </w:p>
        </w:tc>
        <w:tc>
          <w:tcPr>
            <w:tcW w:w="7201" w:type="dxa"/>
            <w:gridSpan w:val="4"/>
            <w:tcMar>
              <w:top w:w="15" w:type="dxa"/>
              <w:left w:w="15" w:type="dxa"/>
              <w:bottom w:w="0" w:type="dxa"/>
              <w:right w:w="15" w:type="dxa"/>
            </w:tcMar>
          </w:tcPr>
          <w:p w:rsidR="00B61D64" w:rsidRPr="002A2A95" w:rsidRDefault="00B61D64" w:rsidP="00EA1CF4">
            <w:pPr>
              <w:spacing w:line="240" w:lineRule="auto"/>
              <w:rPr>
                <w:b/>
                <w:sz w:val="20"/>
                <w:szCs w:val="20"/>
              </w:rPr>
            </w:pPr>
            <w:r w:rsidRPr="002A2A95">
              <w:rPr>
                <w:b/>
                <w:sz w:val="20"/>
                <w:szCs w:val="20"/>
              </w:rPr>
              <w:t>Внутрибанковский перевод</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3.11.2.</w:t>
            </w:r>
          </w:p>
        </w:tc>
        <w:tc>
          <w:tcPr>
            <w:tcW w:w="14742" w:type="dxa"/>
            <w:gridSpan w:val="22"/>
            <w:tcMar>
              <w:top w:w="15" w:type="dxa"/>
              <w:left w:w="15" w:type="dxa"/>
              <w:bottom w:w="0" w:type="dxa"/>
              <w:right w:w="15" w:type="dxa"/>
            </w:tcMar>
          </w:tcPr>
          <w:p w:rsidR="00B61D64" w:rsidRPr="002A2A95" w:rsidRDefault="00B61D64" w:rsidP="00EA1CF4">
            <w:pPr>
              <w:spacing w:line="240" w:lineRule="auto"/>
              <w:rPr>
                <w:b/>
                <w:bCs/>
                <w:sz w:val="20"/>
                <w:szCs w:val="20"/>
              </w:rPr>
            </w:pPr>
            <w:r w:rsidRPr="002A2A95">
              <w:rPr>
                <w:b/>
                <w:bCs/>
                <w:sz w:val="20"/>
                <w:szCs w:val="20"/>
              </w:rPr>
              <w:t>Переводы в долларах США в другие кредитные организации, с условиями оплаты:</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3.11.2.1.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OUR</w:t>
            </w:r>
            <w:r w:rsidRPr="002A2A95">
              <w:rPr>
                <w:sz w:val="20"/>
                <w:szCs w:val="16"/>
              </w:rPr>
              <w:t xml:space="preserve"> – комиссии Банка и комиссии других банков – за счет перевододателя </w:t>
            </w:r>
          </w:p>
        </w:tc>
        <w:tc>
          <w:tcPr>
            <w:tcW w:w="2309" w:type="dxa"/>
            <w:gridSpan w:val="9"/>
            <w:tcMar>
              <w:top w:w="15" w:type="dxa"/>
              <w:left w:w="15" w:type="dxa"/>
              <w:bottom w:w="0" w:type="dxa"/>
              <w:right w:w="15" w:type="dxa"/>
            </w:tcMar>
          </w:tcPr>
          <w:p w:rsidR="00B61D64" w:rsidRPr="00445FC7" w:rsidRDefault="00B61D64" w:rsidP="00445FC7">
            <w:pPr>
              <w:spacing w:line="240" w:lineRule="auto"/>
              <w:jc w:val="center"/>
              <w:rPr>
                <w:rFonts w:eastAsia="Arial Unicode MS"/>
                <w:sz w:val="20"/>
                <w:szCs w:val="16"/>
              </w:rPr>
            </w:pPr>
            <w:r w:rsidRPr="00445FC7">
              <w:rPr>
                <w:sz w:val="20"/>
                <w:szCs w:val="16"/>
              </w:rPr>
              <w:t>0,1</w:t>
            </w:r>
            <w:r w:rsidRPr="002A2A95">
              <w:rPr>
                <w:sz w:val="20"/>
                <w:szCs w:val="16"/>
              </w:rPr>
              <w:t xml:space="preserve"> </w:t>
            </w:r>
            <w:r w:rsidRPr="00445FC7">
              <w:rPr>
                <w:sz w:val="20"/>
                <w:szCs w:val="16"/>
              </w:rPr>
              <w:t>%</w:t>
            </w:r>
            <w:r>
              <w:rPr>
                <w:sz w:val="20"/>
                <w:szCs w:val="16"/>
              </w:rPr>
              <w:t xml:space="preserve"> от суммы перевода,</w:t>
            </w:r>
            <w:r w:rsidRPr="00445FC7">
              <w:rPr>
                <w:sz w:val="20"/>
                <w:szCs w:val="16"/>
              </w:rPr>
              <w:t xml:space="preserve"> </w:t>
            </w:r>
            <w:r w:rsidRPr="002A2A95">
              <w:rPr>
                <w:sz w:val="20"/>
                <w:szCs w:val="16"/>
                <w:lang w:val="en-US"/>
              </w:rPr>
              <w:t>min</w:t>
            </w:r>
            <w:r w:rsidRPr="00445FC7">
              <w:rPr>
                <w:sz w:val="20"/>
                <w:szCs w:val="16"/>
              </w:rPr>
              <w:t xml:space="preserve"> </w:t>
            </w:r>
            <w:r w:rsidRPr="002A2A95">
              <w:rPr>
                <w:sz w:val="20"/>
                <w:szCs w:val="16"/>
              </w:rPr>
              <w:t>4</w:t>
            </w:r>
            <w:r w:rsidRPr="00445FC7">
              <w:rPr>
                <w:sz w:val="20"/>
                <w:szCs w:val="16"/>
              </w:rPr>
              <w:t xml:space="preserve">0 </w:t>
            </w:r>
            <w:r w:rsidRPr="002A2A95">
              <w:rPr>
                <w:sz w:val="20"/>
                <w:szCs w:val="16"/>
                <w:lang w:val="en-US"/>
              </w:rPr>
              <w:t>USD</w:t>
            </w:r>
            <w:r w:rsidRPr="00445FC7">
              <w:rPr>
                <w:sz w:val="20"/>
                <w:szCs w:val="16"/>
              </w:rPr>
              <w:t xml:space="preserve">, </w:t>
            </w:r>
            <w:r w:rsidRPr="002A2A95">
              <w:rPr>
                <w:sz w:val="20"/>
                <w:szCs w:val="16"/>
                <w:lang w:val="en-US"/>
              </w:rPr>
              <w:t>max</w:t>
            </w:r>
            <w:r w:rsidRPr="00445FC7">
              <w:rPr>
                <w:sz w:val="20"/>
                <w:szCs w:val="16"/>
              </w:rPr>
              <w:t xml:space="preserve"> </w:t>
            </w:r>
            <w:r w:rsidRPr="002A2A95">
              <w:rPr>
                <w:sz w:val="20"/>
                <w:szCs w:val="16"/>
              </w:rPr>
              <w:t>10</w:t>
            </w:r>
            <w:r w:rsidRPr="00445FC7">
              <w:rPr>
                <w:sz w:val="20"/>
                <w:szCs w:val="16"/>
              </w:rPr>
              <w:t xml:space="preserve">0 </w:t>
            </w:r>
            <w:r w:rsidRPr="002A2A95">
              <w:rPr>
                <w:sz w:val="20"/>
                <w:szCs w:val="16"/>
                <w:lang w:val="en-US"/>
              </w:rPr>
              <w:t>USD</w:t>
            </w:r>
          </w:p>
        </w:tc>
        <w:tc>
          <w:tcPr>
            <w:tcW w:w="2682" w:type="dxa"/>
            <w:gridSpan w:val="6"/>
            <w:tcMar>
              <w:top w:w="15" w:type="dxa"/>
              <w:left w:w="15" w:type="dxa"/>
              <w:bottom w:w="0" w:type="dxa"/>
              <w:right w:w="15" w:type="dxa"/>
            </w:tcMar>
          </w:tcPr>
          <w:p w:rsidR="00B61D64" w:rsidRPr="002A2A95" w:rsidRDefault="00B61D64" w:rsidP="00445FC7">
            <w:pPr>
              <w:spacing w:line="240" w:lineRule="auto"/>
              <w:jc w:val="both"/>
              <w:rPr>
                <w:rFonts w:eastAsia="Arial Unicode MS"/>
                <w:sz w:val="20"/>
                <w:szCs w:val="16"/>
              </w:rPr>
            </w:pPr>
            <w:r>
              <w:rPr>
                <w:sz w:val="20"/>
                <w:szCs w:val="16"/>
              </w:rPr>
              <w:t>В</w:t>
            </w:r>
            <w:r w:rsidRPr="002A2A95">
              <w:rPr>
                <w:sz w:val="20"/>
                <w:szCs w:val="16"/>
              </w:rPr>
              <w:t xml:space="preserve">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3.11.2.2.</w:t>
            </w:r>
          </w:p>
        </w:tc>
        <w:tc>
          <w:tcPr>
            <w:tcW w:w="7201" w:type="dxa"/>
            <w:gridSpan w:val="4"/>
            <w:tcMar>
              <w:top w:w="15" w:type="dxa"/>
              <w:left w:w="15" w:type="dxa"/>
              <w:bottom w:w="0" w:type="dxa"/>
              <w:right w:w="15" w:type="dxa"/>
            </w:tcMar>
          </w:tcPr>
          <w:p w:rsidR="00B61D64" w:rsidRPr="002A2A95" w:rsidRDefault="00B61D64" w:rsidP="00EA1CF4">
            <w:pPr>
              <w:pStyle w:val="11"/>
              <w:snapToGrid/>
              <w:spacing w:line="240" w:lineRule="auto"/>
              <w:jc w:val="both"/>
              <w:rPr>
                <w:rFonts w:ascii="Times New Roman" w:eastAsia="Arial Unicode MS" w:hAnsi="Times New Roman"/>
                <w:szCs w:val="16"/>
              </w:rPr>
            </w:pPr>
            <w:r w:rsidRPr="002A2A95">
              <w:rPr>
                <w:rFonts w:ascii="Times New Roman" w:hAnsi="Times New Roman"/>
                <w:b/>
                <w:bCs/>
                <w:szCs w:val="16"/>
              </w:rPr>
              <w:t>SHA</w:t>
            </w:r>
            <w:r w:rsidRPr="002A2A95">
              <w:rPr>
                <w:rFonts w:ascii="Times New Roman" w:hAnsi="Times New Roman"/>
                <w:szCs w:val="16"/>
              </w:rPr>
              <w:t xml:space="preserve"> – комиссии Банка – за счет перевододателя, а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USD</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3.11.2.3.</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BEN</w:t>
            </w:r>
            <w:r w:rsidRPr="002A2A95">
              <w:rPr>
                <w:sz w:val="20"/>
                <w:szCs w:val="16"/>
              </w:rPr>
              <w:t xml:space="preserve"> – комиссии Банка и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USD</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3.11.3.</w:t>
            </w:r>
          </w:p>
        </w:tc>
        <w:tc>
          <w:tcPr>
            <w:tcW w:w="14742" w:type="dxa"/>
            <w:gridSpan w:val="22"/>
            <w:tcMar>
              <w:top w:w="15" w:type="dxa"/>
              <w:left w:w="15" w:type="dxa"/>
              <w:bottom w:w="0" w:type="dxa"/>
              <w:right w:w="15" w:type="dxa"/>
            </w:tcMar>
          </w:tcPr>
          <w:p w:rsidR="00B61D64" w:rsidRPr="002A2A95" w:rsidRDefault="00B61D64" w:rsidP="00EA1CF4">
            <w:pPr>
              <w:spacing w:line="240" w:lineRule="auto"/>
              <w:rPr>
                <w:b/>
                <w:bCs/>
                <w:sz w:val="20"/>
                <w:szCs w:val="20"/>
              </w:rPr>
            </w:pPr>
            <w:r w:rsidRPr="002A2A95">
              <w:rPr>
                <w:b/>
                <w:bCs/>
                <w:sz w:val="20"/>
                <w:szCs w:val="20"/>
              </w:rPr>
              <w:t>Переводы в ЕВРО в другие кредитные организации, с условиями оплаты:</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3.11.3.1.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OUR</w:t>
            </w:r>
            <w:r w:rsidRPr="002A2A95">
              <w:rPr>
                <w:sz w:val="20"/>
                <w:szCs w:val="16"/>
              </w:rPr>
              <w:t xml:space="preserve"> – комиссии Банка и комиссии других банков – за счет перевододателя </w:t>
            </w:r>
          </w:p>
        </w:tc>
        <w:tc>
          <w:tcPr>
            <w:tcW w:w="2309" w:type="dxa"/>
            <w:gridSpan w:val="9"/>
            <w:tcMar>
              <w:top w:w="15" w:type="dxa"/>
              <w:left w:w="15" w:type="dxa"/>
              <w:bottom w:w="0" w:type="dxa"/>
              <w:right w:w="15" w:type="dxa"/>
            </w:tcMar>
          </w:tcPr>
          <w:p w:rsidR="00B61D64" w:rsidRPr="00445FC7" w:rsidRDefault="00B61D64" w:rsidP="00445FC7">
            <w:pPr>
              <w:spacing w:line="240" w:lineRule="auto"/>
              <w:jc w:val="center"/>
              <w:rPr>
                <w:sz w:val="20"/>
                <w:szCs w:val="16"/>
              </w:rPr>
            </w:pPr>
            <w:r w:rsidRPr="00445FC7">
              <w:rPr>
                <w:sz w:val="20"/>
                <w:szCs w:val="16"/>
              </w:rPr>
              <w:t>0,1</w:t>
            </w:r>
            <w:r>
              <w:rPr>
                <w:sz w:val="20"/>
                <w:szCs w:val="16"/>
              </w:rPr>
              <w:t xml:space="preserve"> </w:t>
            </w:r>
            <w:r w:rsidRPr="002A2A95">
              <w:rPr>
                <w:sz w:val="20"/>
                <w:szCs w:val="16"/>
              </w:rPr>
              <w:t>%</w:t>
            </w:r>
            <w:r>
              <w:rPr>
                <w:sz w:val="20"/>
                <w:szCs w:val="16"/>
              </w:rPr>
              <w:t xml:space="preserve"> от суммы перевода,</w:t>
            </w:r>
            <w:r w:rsidRPr="00445FC7">
              <w:rPr>
                <w:sz w:val="20"/>
                <w:szCs w:val="16"/>
              </w:rPr>
              <w:t xml:space="preserve"> </w:t>
            </w:r>
            <w:r w:rsidRPr="002A2A95">
              <w:rPr>
                <w:sz w:val="20"/>
                <w:szCs w:val="16"/>
                <w:lang w:val="en-US"/>
              </w:rPr>
              <w:t>min</w:t>
            </w:r>
            <w:r w:rsidRPr="00445FC7">
              <w:rPr>
                <w:sz w:val="20"/>
                <w:szCs w:val="16"/>
              </w:rPr>
              <w:t xml:space="preserve"> 40 </w:t>
            </w:r>
            <w:r w:rsidRPr="002A2A95">
              <w:rPr>
                <w:sz w:val="20"/>
                <w:szCs w:val="16"/>
                <w:lang w:val="en-US"/>
              </w:rPr>
              <w:t>EUR</w:t>
            </w:r>
            <w:r w:rsidRPr="00445FC7">
              <w:rPr>
                <w:sz w:val="20"/>
                <w:szCs w:val="16"/>
              </w:rPr>
              <w:t xml:space="preserve">, </w:t>
            </w:r>
            <w:r w:rsidRPr="002A2A95">
              <w:rPr>
                <w:sz w:val="20"/>
                <w:szCs w:val="16"/>
                <w:lang w:val="en-US"/>
              </w:rPr>
              <w:t>max</w:t>
            </w:r>
            <w:r w:rsidRPr="00445FC7">
              <w:rPr>
                <w:sz w:val="20"/>
                <w:szCs w:val="16"/>
              </w:rPr>
              <w:t xml:space="preserve"> 1</w:t>
            </w:r>
            <w:r w:rsidRPr="002A2A95">
              <w:rPr>
                <w:sz w:val="20"/>
                <w:szCs w:val="16"/>
              </w:rPr>
              <w:t>5</w:t>
            </w:r>
            <w:r w:rsidRPr="00445FC7">
              <w:rPr>
                <w:sz w:val="20"/>
                <w:szCs w:val="16"/>
              </w:rPr>
              <w:t xml:space="preserve">0 </w:t>
            </w:r>
            <w:r w:rsidRPr="002A2A95">
              <w:rPr>
                <w:sz w:val="20"/>
                <w:szCs w:val="16"/>
                <w:lang w:val="en-US"/>
              </w:rPr>
              <w:t>EUR</w:t>
            </w:r>
          </w:p>
        </w:tc>
        <w:tc>
          <w:tcPr>
            <w:tcW w:w="2682" w:type="dxa"/>
            <w:gridSpan w:val="6"/>
            <w:tcMar>
              <w:top w:w="15" w:type="dxa"/>
              <w:left w:w="15" w:type="dxa"/>
              <w:bottom w:w="0" w:type="dxa"/>
              <w:right w:w="15" w:type="dxa"/>
            </w:tcMar>
          </w:tcPr>
          <w:p w:rsidR="00B61D64" w:rsidRPr="002A2A95" w:rsidRDefault="00B61D64" w:rsidP="00445FC7">
            <w:pPr>
              <w:spacing w:line="240" w:lineRule="auto"/>
              <w:jc w:val="both"/>
              <w:rPr>
                <w:rFonts w:eastAsia="Arial Unicode MS"/>
                <w:sz w:val="20"/>
                <w:szCs w:val="16"/>
              </w:rPr>
            </w:pPr>
            <w:r>
              <w:rPr>
                <w:sz w:val="20"/>
                <w:szCs w:val="16"/>
              </w:rPr>
              <w:t>В</w:t>
            </w:r>
            <w:r w:rsidRPr="002A2A95">
              <w:rPr>
                <w:sz w:val="20"/>
                <w:szCs w:val="16"/>
              </w:rPr>
              <w:t xml:space="preserve">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3.11.3.2.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SHA</w:t>
            </w:r>
            <w:r w:rsidRPr="002A2A95">
              <w:rPr>
                <w:sz w:val="20"/>
                <w:szCs w:val="16"/>
              </w:rPr>
              <w:t xml:space="preserve"> – комиссии Банк – за счет перевододателя, а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EUR</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3.11.3.3.</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BEN</w:t>
            </w:r>
            <w:r w:rsidRPr="002A2A95">
              <w:rPr>
                <w:sz w:val="20"/>
                <w:szCs w:val="16"/>
              </w:rPr>
              <w:t xml:space="preserve"> – комиссии Банка и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30 EUR</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3.11.4.</w:t>
            </w:r>
          </w:p>
        </w:tc>
        <w:tc>
          <w:tcPr>
            <w:tcW w:w="14742" w:type="dxa"/>
            <w:gridSpan w:val="22"/>
            <w:tcMar>
              <w:top w:w="15" w:type="dxa"/>
              <w:left w:w="15" w:type="dxa"/>
              <w:bottom w:w="0" w:type="dxa"/>
              <w:right w:w="15" w:type="dxa"/>
            </w:tcMar>
          </w:tcPr>
          <w:p w:rsidR="00B61D64" w:rsidRPr="002A2A95" w:rsidRDefault="00B61D64" w:rsidP="00EA1CF4">
            <w:pPr>
              <w:spacing w:line="240" w:lineRule="auto"/>
              <w:rPr>
                <w:b/>
                <w:bCs/>
                <w:sz w:val="20"/>
                <w:szCs w:val="16"/>
              </w:rPr>
            </w:pPr>
            <w:r w:rsidRPr="002A2A95">
              <w:rPr>
                <w:b/>
                <w:bCs/>
                <w:sz w:val="20"/>
                <w:szCs w:val="16"/>
              </w:rPr>
              <w:t xml:space="preserve">Переводы в валюте китайский юань </w:t>
            </w:r>
            <w:proofErr w:type="spellStart"/>
            <w:r w:rsidRPr="002A2A95">
              <w:rPr>
                <w:b/>
                <w:bCs/>
                <w:sz w:val="20"/>
                <w:szCs w:val="16"/>
              </w:rPr>
              <w:t>Жэньминьби</w:t>
            </w:r>
            <w:proofErr w:type="spellEnd"/>
            <w:r w:rsidRPr="002A2A95">
              <w:rPr>
                <w:b/>
                <w:bCs/>
                <w:sz w:val="20"/>
                <w:szCs w:val="16"/>
              </w:rPr>
              <w:t xml:space="preserve"> в другие кредитные организации, с условиями оплаты:</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3.11.4.1.</w:t>
            </w:r>
          </w:p>
        </w:tc>
        <w:tc>
          <w:tcPr>
            <w:tcW w:w="7201"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b/>
                <w:bCs/>
                <w:sz w:val="20"/>
                <w:szCs w:val="16"/>
              </w:rPr>
              <w:t>OUR</w:t>
            </w:r>
            <w:r w:rsidRPr="002A2A95">
              <w:rPr>
                <w:sz w:val="20"/>
                <w:szCs w:val="16"/>
              </w:rPr>
              <w:t xml:space="preserve"> – комиссии АКБ «</w:t>
            </w:r>
            <w:proofErr w:type="spellStart"/>
            <w:r w:rsidRPr="002A2A95">
              <w:rPr>
                <w:sz w:val="20"/>
                <w:szCs w:val="16"/>
              </w:rPr>
              <w:t>Трансстройбанк</w:t>
            </w:r>
            <w:proofErr w:type="spellEnd"/>
            <w:r w:rsidRPr="002A2A95">
              <w:rPr>
                <w:sz w:val="20"/>
                <w:szCs w:val="16"/>
              </w:rPr>
              <w:t xml:space="preserve">» (АО) и комиссии других банков – за счет перевододателя </w:t>
            </w:r>
          </w:p>
        </w:tc>
        <w:tc>
          <w:tcPr>
            <w:tcW w:w="2309" w:type="dxa"/>
            <w:gridSpan w:val="9"/>
            <w:tcMar>
              <w:top w:w="15" w:type="dxa"/>
              <w:left w:w="15" w:type="dxa"/>
              <w:bottom w:w="0" w:type="dxa"/>
              <w:right w:w="15" w:type="dxa"/>
            </w:tcMar>
          </w:tcPr>
          <w:p w:rsidR="00B61D64" w:rsidRPr="00445FC7" w:rsidRDefault="00B61D64" w:rsidP="00EA1CF4">
            <w:pPr>
              <w:spacing w:line="240" w:lineRule="auto"/>
              <w:jc w:val="center"/>
              <w:rPr>
                <w:rFonts w:eastAsia="Arial Unicode MS"/>
                <w:sz w:val="20"/>
                <w:szCs w:val="16"/>
              </w:rPr>
            </w:pPr>
            <w:r w:rsidRPr="00445FC7">
              <w:rPr>
                <w:sz w:val="20"/>
                <w:szCs w:val="16"/>
              </w:rPr>
              <w:t>0,1 %</w:t>
            </w:r>
            <w:r>
              <w:rPr>
                <w:sz w:val="20"/>
                <w:szCs w:val="16"/>
              </w:rPr>
              <w:t xml:space="preserve"> от суммы перевода</w:t>
            </w:r>
            <w:r w:rsidRPr="00445FC7">
              <w:rPr>
                <w:sz w:val="20"/>
                <w:szCs w:val="16"/>
              </w:rPr>
              <w:t xml:space="preserve">, </w:t>
            </w:r>
            <w:r w:rsidRPr="002A2A95">
              <w:rPr>
                <w:sz w:val="20"/>
                <w:szCs w:val="16"/>
                <w:lang w:val="en-US"/>
              </w:rPr>
              <w:t>min</w:t>
            </w:r>
            <w:r w:rsidRPr="00445FC7">
              <w:rPr>
                <w:sz w:val="20"/>
                <w:szCs w:val="16"/>
              </w:rPr>
              <w:t xml:space="preserve"> 250 </w:t>
            </w:r>
            <w:r w:rsidRPr="002A2A95">
              <w:rPr>
                <w:sz w:val="20"/>
                <w:szCs w:val="16"/>
                <w:lang w:val="en-US"/>
              </w:rPr>
              <w:t>CNY</w:t>
            </w:r>
            <w:r w:rsidRPr="002A2A95">
              <w:rPr>
                <w:sz w:val="20"/>
                <w:szCs w:val="16"/>
              </w:rPr>
              <w:t>,</w:t>
            </w:r>
            <w:r w:rsidRPr="00445FC7">
              <w:rPr>
                <w:sz w:val="20"/>
                <w:szCs w:val="16"/>
              </w:rPr>
              <w:t xml:space="preserve"> </w:t>
            </w:r>
            <w:r w:rsidRPr="002A2A95">
              <w:rPr>
                <w:sz w:val="20"/>
                <w:szCs w:val="16"/>
                <w:lang w:val="en-US"/>
              </w:rPr>
              <w:t>max</w:t>
            </w:r>
            <w:r w:rsidRPr="00445FC7">
              <w:rPr>
                <w:sz w:val="20"/>
                <w:szCs w:val="16"/>
              </w:rPr>
              <w:t xml:space="preserve"> 625 </w:t>
            </w:r>
            <w:r w:rsidRPr="002A2A95">
              <w:rPr>
                <w:sz w:val="20"/>
                <w:szCs w:val="16"/>
                <w:lang w:val="en-US"/>
              </w:rPr>
              <w:t>CNY</w:t>
            </w:r>
            <w:r w:rsidRPr="00445FC7">
              <w:rPr>
                <w:sz w:val="20"/>
                <w:szCs w:val="16"/>
              </w:rPr>
              <w:t xml:space="preserve"> </w:t>
            </w:r>
          </w:p>
        </w:tc>
        <w:tc>
          <w:tcPr>
            <w:tcW w:w="2682" w:type="dxa"/>
            <w:gridSpan w:val="6"/>
            <w:tcMar>
              <w:top w:w="15" w:type="dxa"/>
              <w:left w:w="15" w:type="dxa"/>
              <w:bottom w:w="0" w:type="dxa"/>
              <w:right w:w="15" w:type="dxa"/>
            </w:tcMar>
          </w:tcPr>
          <w:p w:rsidR="00B61D64" w:rsidRPr="002A2A95" w:rsidRDefault="00B61D64" w:rsidP="00445FC7">
            <w:pPr>
              <w:spacing w:line="240" w:lineRule="auto"/>
              <w:jc w:val="both"/>
              <w:rPr>
                <w:rFonts w:eastAsia="Arial Unicode MS"/>
                <w:sz w:val="20"/>
                <w:szCs w:val="16"/>
              </w:rPr>
            </w:pPr>
            <w:r>
              <w:rPr>
                <w:sz w:val="20"/>
                <w:szCs w:val="16"/>
              </w:rPr>
              <w:t>В</w:t>
            </w:r>
            <w:r w:rsidRPr="002A2A95">
              <w:rPr>
                <w:sz w:val="20"/>
                <w:szCs w:val="16"/>
              </w:rPr>
              <w:t xml:space="preserve">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3.11.4.2.</w:t>
            </w:r>
          </w:p>
        </w:tc>
        <w:tc>
          <w:tcPr>
            <w:tcW w:w="7201"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b/>
                <w:bCs/>
                <w:sz w:val="20"/>
                <w:szCs w:val="16"/>
              </w:rPr>
              <w:t>SHA</w:t>
            </w:r>
            <w:r w:rsidRPr="002A2A95">
              <w:rPr>
                <w:sz w:val="20"/>
                <w:szCs w:val="16"/>
              </w:rPr>
              <w:t xml:space="preserve"> – комиссии АКБ «</w:t>
            </w:r>
            <w:proofErr w:type="spellStart"/>
            <w:r w:rsidRPr="002A2A95">
              <w:rPr>
                <w:sz w:val="20"/>
                <w:szCs w:val="16"/>
              </w:rPr>
              <w:t>Трансстройбанк</w:t>
            </w:r>
            <w:proofErr w:type="spellEnd"/>
            <w:r w:rsidRPr="002A2A95">
              <w:rPr>
                <w:sz w:val="20"/>
                <w:szCs w:val="16"/>
              </w:rPr>
              <w:t>» (АО) – за счет перевододателя, а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 xml:space="preserve">200 </w:t>
            </w:r>
            <w:r w:rsidRPr="002A2A95">
              <w:rPr>
                <w:sz w:val="20"/>
                <w:szCs w:val="16"/>
                <w:lang w:val="en-US"/>
              </w:rPr>
              <w:t>CNY</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3.11.4.3.</w:t>
            </w:r>
          </w:p>
        </w:tc>
        <w:tc>
          <w:tcPr>
            <w:tcW w:w="7201" w:type="dxa"/>
            <w:gridSpan w:val="4"/>
            <w:tcMar>
              <w:top w:w="15" w:type="dxa"/>
              <w:left w:w="15" w:type="dxa"/>
              <w:bottom w:w="0" w:type="dxa"/>
              <w:right w:w="15" w:type="dxa"/>
            </w:tcMar>
          </w:tcPr>
          <w:p w:rsidR="00B61D64" w:rsidRPr="002A2A95" w:rsidRDefault="00B61D64" w:rsidP="00EA1CF4">
            <w:pPr>
              <w:spacing w:line="240" w:lineRule="auto"/>
              <w:rPr>
                <w:rFonts w:eastAsia="Arial Unicode MS"/>
                <w:sz w:val="20"/>
                <w:szCs w:val="16"/>
              </w:rPr>
            </w:pPr>
            <w:r w:rsidRPr="002A2A95">
              <w:rPr>
                <w:b/>
                <w:bCs/>
                <w:sz w:val="20"/>
                <w:szCs w:val="16"/>
              </w:rPr>
              <w:t>BEN</w:t>
            </w:r>
            <w:r w:rsidRPr="002A2A95">
              <w:rPr>
                <w:sz w:val="20"/>
                <w:szCs w:val="16"/>
              </w:rPr>
              <w:t xml:space="preserve"> – комиссии АКБ «</w:t>
            </w:r>
            <w:proofErr w:type="spellStart"/>
            <w:r w:rsidRPr="002A2A95">
              <w:rPr>
                <w:sz w:val="20"/>
                <w:szCs w:val="16"/>
              </w:rPr>
              <w:t>Трансстройбанк</w:t>
            </w:r>
            <w:proofErr w:type="spellEnd"/>
            <w:r w:rsidRPr="002A2A95">
              <w:rPr>
                <w:sz w:val="20"/>
                <w:szCs w:val="16"/>
              </w:rPr>
              <w:t>» (АО) и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 xml:space="preserve">200 </w:t>
            </w:r>
            <w:r w:rsidRPr="002A2A95">
              <w:rPr>
                <w:sz w:val="20"/>
                <w:szCs w:val="16"/>
                <w:lang w:val="en-US"/>
              </w:rPr>
              <w:t>CNY</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3.11.5.</w:t>
            </w:r>
          </w:p>
        </w:tc>
        <w:tc>
          <w:tcPr>
            <w:tcW w:w="14742" w:type="dxa"/>
            <w:gridSpan w:val="22"/>
            <w:tcMar>
              <w:top w:w="15" w:type="dxa"/>
              <w:left w:w="15" w:type="dxa"/>
              <w:bottom w:w="0" w:type="dxa"/>
              <w:right w:w="15" w:type="dxa"/>
            </w:tcMar>
          </w:tcPr>
          <w:p w:rsidR="00B61D64" w:rsidRPr="002A2A95" w:rsidRDefault="00B61D64" w:rsidP="00EA1CF4">
            <w:pPr>
              <w:spacing w:line="240" w:lineRule="auto"/>
              <w:rPr>
                <w:b/>
                <w:bCs/>
                <w:sz w:val="20"/>
                <w:szCs w:val="20"/>
              </w:rPr>
            </w:pPr>
            <w:r w:rsidRPr="002A2A95">
              <w:rPr>
                <w:b/>
                <w:bCs/>
                <w:sz w:val="20"/>
                <w:szCs w:val="20"/>
              </w:rPr>
              <w:t xml:space="preserve">Переводы в валюте, отличной от долларов США, ЕВРО и китайского юаня </w:t>
            </w:r>
            <w:proofErr w:type="spellStart"/>
            <w:r w:rsidRPr="002A2A95">
              <w:rPr>
                <w:b/>
                <w:bCs/>
                <w:sz w:val="20"/>
                <w:szCs w:val="20"/>
              </w:rPr>
              <w:t>Жэньминьби</w:t>
            </w:r>
            <w:proofErr w:type="spellEnd"/>
            <w:r w:rsidRPr="002A2A95">
              <w:rPr>
                <w:b/>
                <w:bCs/>
                <w:sz w:val="20"/>
                <w:szCs w:val="20"/>
              </w:rPr>
              <w:t>, в другие кредитные организации, с условиями оплаты (при условии акцепта Банком):</w:t>
            </w: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3.11.5.1.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OUR</w:t>
            </w:r>
            <w:r w:rsidRPr="002A2A95">
              <w:rPr>
                <w:sz w:val="20"/>
                <w:szCs w:val="16"/>
              </w:rPr>
              <w:t xml:space="preserve"> – комиссии Банка и комиссии других банков – за счет перевододателя </w:t>
            </w:r>
          </w:p>
        </w:tc>
        <w:tc>
          <w:tcPr>
            <w:tcW w:w="2309" w:type="dxa"/>
            <w:gridSpan w:val="9"/>
            <w:tcMar>
              <w:top w:w="15" w:type="dxa"/>
              <w:left w:w="15" w:type="dxa"/>
              <w:bottom w:w="0" w:type="dxa"/>
              <w:right w:w="15" w:type="dxa"/>
            </w:tcMar>
          </w:tcPr>
          <w:p w:rsidR="00B61D64" w:rsidRPr="00445FC7" w:rsidRDefault="00B61D64" w:rsidP="00445FC7">
            <w:pPr>
              <w:spacing w:line="240" w:lineRule="auto"/>
              <w:jc w:val="center"/>
              <w:rPr>
                <w:rFonts w:eastAsia="Arial Unicode MS"/>
                <w:sz w:val="20"/>
                <w:szCs w:val="16"/>
              </w:rPr>
            </w:pPr>
            <w:r w:rsidRPr="00445FC7">
              <w:rPr>
                <w:sz w:val="20"/>
                <w:szCs w:val="16"/>
              </w:rPr>
              <w:t>0,15 %</w:t>
            </w:r>
            <w:r>
              <w:rPr>
                <w:sz w:val="20"/>
                <w:szCs w:val="16"/>
              </w:rPr>
              <w:t xml:space="preserve"> от суммы перевода,</w:t>
            </w:r>
            <w:r w:rsidRPr="00445FC7">
              <w:rPr>
                <w:sz w:val="20"/>
                <w:szCs w:val="16"/>
              </w:rPr>
              <w:t xml:space="preserve"> </w:t>
            </w:r>
            <w:r w:rsidRPr="002A2A95">
              <w:rPr>
                <w:sz w:val="20"/>
                <w:szCs w:val="16"/>
                <w:lang w:val="en-US"/>
              </w:rPr>
              <w:t>min</w:t>
            </w:r>
            <w:r w:rsidRPr="00445FC7">
              <w:rPr>
                <w:sz w:val="20"/>
                <w:szCs w:val="16"/>
              </w:rPr>
              <w:t xml:space="preserve"> 50 </w:t>
            </w:r>
            <w:r w:rsidRPr="002A2A95">
              <w:rPr>
                <w:sz w:val="20"/>
                <w:szCs w:val="16"/>
                <w:lang w:val="en-US"/>
              </w:rPr>
              <w:t>EUR</w:t>
            </w:r>
            <w:r w:rsidRPr="00445FC7">
              <w:rPr>
                <w:sz w:val="20"/>
                <w:szCs w:val="16"/>
              </w:rPr>
              <w:t xml:space="preserve">, </w:t>
            </w:r>
            <w:r w:rsidRPr="002A2A95">
              <w:rPr>
                <w:sz w:val="20"/>
                <w:szCs w:val="16"/>
                <w:lang w:val="en-US"/>
              </w:rPr>
              <w:t>max</w:t>
            </w:r>
            <w:r w:rsidRPr="00445FC7">
              <w:rPr>
                <w:sz w:val="20"/>
                <w:szCs w:val="16"/>
              </w:rPr>
              <w:t xml:space="preserve"> 150 </w:t>
            </w:r>
            <w:r w:rsidRPr="002A2A95">
              <w:rPr>
                <w:sz w:val="20"/>
                <w:szCs w:val="16"/>
                <w:lang w:val="en-US"/>
              </w:rPr>
              <w:t>EUR</w:t>
            </w:r>
          </w:p>
        </w:tc>
        <w:tc>
          <w:tcPr>
            <w:tcW w:w="2682" w:type="dxa"/>
            <w:gridSpan w:val="6"/>
            <w:tcMar>
              <w:top w:w="15" w:type="dxa"/>
              <w:left w:w="15" w:type="dxa"/>
              <w:bottom w:w="0" w:type="dxa"/>
              <w:right w:w="15" w:type="dxa"/>
            </w:tcMar>
          </w:tcPr>
          <w:p w:rsidR="00B61D64" w:rsidRPr="002A2A95" w:rsidRDefault="00B61D64" w:rsidP="00445FC7">
            <w:pPr>
              <w:spacing w:line="240" w:lineRule="auto"/>
              <w:jc w:val="both"/>
              <w:rPr>
                <w:rFonts w:eastAsia="Arial Unicode MS"/>
                <w:sz w:val="20"/>
                <w:szCs w:val="16"/>
              </w:rPr>
            </w:pPr>
            <w:r>
              <w:rPr>
                <w:sz w:val="20"/>
                <w:szCs w:val="16"/>
              </w:rPr>
              <w:t>В</w:t>
            </w:r>
            <w:r w:rsidRPr="002A2A95">
              <w:rPr>
                <w:sz w:val="20"/>
                <w:szCs w:val="16"/>
              </w:rPr>
              <w:t xml:space="preserve">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3.11.5.2.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SHA</w:t>
            </w:r>
            <w:r w:rsidRPr="002A2A95">
              <w:rPr>
                <w:sz w:val="20"/>
                <w:szCs w:val="16"/>
              </w:rPr>
              <w:t xml:space="preserve"> – комиссии Банка – за счет перевододателя, а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 xml:space="preserve">35 </w:t>
            </w:r>
            <w:r w:rsidRPr="002A2A95">
              <w:rPr>
                <w:sz w:val="20"/>
                <w:szCs w:val="16"/>
                <w:lang w:val="en-US"/>
              </w:rPr>
              <w:t>EUR</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rPr>
            </w:pPr>
            <w:r w:rsidRPr="002A2A95">
              <w:rPr>
                <w:rFonts w:ascii="Times New Roman" w:hAnsi="Times New Roman"/>
                <w:bCs/>
              </w:rPr>
              <w:t>3.11.5.3.</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b/>
                <w:bCs/>
                <w:sz w:val="20"/>
                <w:szCs w:val="16"/>
              </w:rPr>
              <w:t>BEN</w:t>
            </w:r>
            <w:r w:rsidRPr="002A2A95">
              <w:rPr>
                <w:sz w:val="20"/>
                <w:szCs w:val="16"/>
              </w:rPr>
              <w:t xml:space="preserve"> – комиссии Банка и комиссии других банков – за счет бенефициара</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 xml:space="preserve">30 </w:t>
            </w:r>
            <w:r w:rsidRPr="002A2A95">
              <w:rPr>
                <w:sz w:val="20"/>
                <w:szCs w:val="16"/>
                <w:lang w:val="en-US"/>
              </w:rPr>
              <w:t>EUR</w:t>
            </w:r>
          </w:p>
        </w:tc>
        <w:tc>
          <w:tcPr>
            <w:tcW w:w="2682" w:type="dxa"/>
            <w:gridSpan w:val="6"/>
            <w:tcMar>
              <w:top w:w="15" w:type="dxa"/>
              <w:left w:w="15" w:type="dxa"/>
              <w:bottom w:w="0" w:type="dxa"/>
              <w:right w:w="15" w:type="dxa"/>
            </w:tcMar>
          </w:tcPr>
          <w:p w:rsidR="00B61D64" w:rsidRPr="002A2A95" w:rsidRDefault="00B61D64" w:rsidP="00EA1CF4">
            <w:pPr>
              <w:spacing w:line="240" w:lineRule="auto"/>
              <w:jc w:val="both"/>
              <w:rPr>
                <w:rFonts w:eastAsia="Arial Unicode MS"/>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jc w:val="both"/>
              <w:rPr>
                <w:sz w:val="20"/>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3.12.</w:t>
            </w:r>
          </w:p>
        </w:tc>
        <w:tc>
          <w:tcPr>
            <w:tcW w:w="7201" w:type="dxa"/>
            <w:gridSpan w:val="4"/>
            <w:tcMar>
              <w:top w:w="15" w:type="dxa"/>
              <w:left w:w="15" w:type="dxa"/>
              <w:bottom w:w="0" w:type="dxa"/>
              <w:right w:w="15" w:type="dxa"/>
            </w:tcMar>
          </w:tcPr>
          <w:p w:rsidR="00B61D64" w:rsidRPr="002A2A95" w:rsidRDefault="00B61D64" w:rsidP="00EA1CF4">
            <w:pPr>
              <w:spacing w:line="240" w:lineRule="auto"/>
              <w:rPr>
                <w:b/>
                <w:sz w:val="20"/>
                <w:szCs w:val="20"/>
              </w:rPr>
            </w:pPr>
            <w:r w:rsidRPr="002A2A95">
              <w:rPr>
                <w:b/>
                <w:sz w:val="20"/>
                <w:szCs w:val="20"/>
              </w:rPr>
              <w:t xml:space="preserve">Суммарный лимит на совершение операций по всем счетам Клиента </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600 000 руб. в месяц</w:t>
            </w:r>
          </w:p>
        </w:tc>
        <w:tc>
          <w:tcPr>
            <w:tcW w:w="2682" w:type="dxa"/>
            <w:gridSpan w:val="6"/>
            <w:tcMar>
              <w:top w:w="15" w:type="dxa"/>
              <w:left w:w="15" w:type="dxa"/>
              <w:bottom w:w="0" w:type="dxa"/>
              <w:right w:w="15" w:type="dxa"/>
            </w:tcMar>
          </w:tcPr>
          <w:p w:rsidR="00B61D64" w:rsidRPr="002A2A95" w:rsidRDefault="00B61D64" w:rsidP="00EA1CF4">
            <w:pPr>
              <w:pStyle w:val="ad"/>
              <w:spacing w:line="240" w:lineRule="auto"/>
              <w:rPr>
                <w:szCs w:val="16"/>
              </w:rPr>
            </w:pPr>
          </w:p>
        </w:tc>
        <w:tc>
          <w:tcPr>
            <w:tcW w:w="2550" w:type="dxa"/>
            <w:gridSpan w:val="3"/>
          </w:tcPr>
          <w:p w:rsidR="00B61D64" w:rsidRPr="002A2A95" w:rsidRDefault="00B61D64" w:rsidP="00EA1CF4">
            <w:pPr>
              <w:pStyle w:val="ad"/>
              <w:spacing w:line="240" w:lineRule="auto"/>
              <w:rPr>
                <w:szCs w:val="16"/>
              </w:rPr>
            </w:pPr>
          </w:p>
        </w:tc>
      </w:tr>
      <w:tr w:rsidR="00B61D64" w:rsidRPr="002A2A95" w:rsidTr="00B8401E">
        <w:trPr>
          <w:gridAfter w:val="1"/>
          <w:wAfter w:w="54" w:type="dxa"/>
          <w:trHeight w:val="212"/>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rPr>
            </w:pPr>
            <w:r w:rsidRPr="002A2A95">
              <w:rPr>
                <w:rFonts w:ascii="Times New Roman" w:hAnsi="Times New Roman"/>
                <w:b/>
                <w:bCs/>
              </w:rPr>
              <w:t>3.13.</w:t>
            </w:r>
          </w:p>
        </w:tc>
        <w:tc>
          <w:tcPr>
            <w:tcW w:w="7201" w:type="dxa"/>
            <w:gridSpan w:val="4"/>
            <w:tcMar>
              <w:top w:w="15" w:type="dxa"/>
              <w:left w:w="15" w:type="dxa"/>
              <w:bottom w:w="0" w:type="dxa"/>
              <w:right w:w="15" w:type="dxa"/>
            </w:tcMar>
          </w:tcPr>
          <w:p w:rsidR="00B61D64" w:rsidRPr="002A2A95" w:rsidRDefault="00B61D64" w:rsidP="00EA1CF4">
            <w:pPr>
              <w:spacing w:line="240" w:lineRule="auto"/>
              <w:rPr>
                <w:b/>
                <w:sz w:val="20"/>
                <w:szCs w:val="20"/>
              </w:rPr>
            </w:pPr>
            <w:r w:rsidRPr="002A2A95">
              <w:rPr>
                <w:b/>
                <w:sz w:val="20"/>
                <w:szCs w:val="20"/>
              </w:rPr>
              <w:t>Суммарный лимит на совершение операций внутри Банка между своими счетами</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20"/>
              </w:rPr>
            </w:pPr>
            <w:r w:rsidRPr="002A2A95">
              <w:rPr>
                <w:sz w:val="20"/>
                <w:szCs w:val="20"/>
              </w:rPr>
              <w:t>Без ограничений</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550" w:type="dxa"/>
            <w:gridSpan w:val="3"/>
          </w:tcPr>
          <w:p w:rsidR="00B61D64" w:rsidRPr="002A2A95" w:rsidRDefault="00B61D64" w:rsidP="00EA1CF4">
            <w:pPr>
              <w:spacing w:line="240" w:lineRule="auto"/>
              <w:jc w:val="center"/>
              <w:rPr>
                <w:sz w:val="20"/>
                <w:szCs w:val="16"/>
              </w:rPr>
            </w:pPr>
          </w:p>
        </w:tc>
      </w:tr>
      <w:tr w:rsidR="00B61D64" w:rsidRPr="002A2A95" w:rsidTr="00B8401E">
        <w:trPr>
          <w:gridAfter w:val="1"/>
          <w:wAfter w:w="54" w:type="dxa"/>
          <w:trHeight w:val="280"/>
        </w:trPr>
        <w:tc>
          <w:tcPr>
            <w:tcW w:w="847" w:type="dxa"/>
            <w:gridSpan w:val="2"/>
          </w:tcPr>
          <w:p w:rsidR="00B61D64" w:rsidRPr="002A2A95" w:rsidRDefault="00B61D64" w:rsidP="00EA1CF4">
            <w:pPr>
              <w:spacing w:line="240" w:lineRule="auto"/>
              <w:jc w:val="center"/>
              <w:rPr>
                <w:bCs/>
                <w:i/>
                <w:iCs/>
                <w:sz w:val="20"/>
              </w:rPr>
            </w:pPr>
            <w:r w:rsidRPr="002A2A95">
              <w:rPr>
                <w:b/>
              </w:rPr>
              <w:br w:type="page"/>
            </w:r>
            <w:r w:rsidRPr="002A2A95">
              <w:rPr>
                <w:b/>
              </w:rPr>
              <w:br w:type="page"/>
            </w:r>
            <w:r w:rsidRPr="002A2A95">
              <w:rPr>
                <w:bCs/>
                <w:i/>
                <w:iCs/>
                <w:sz w:val="20"/>
              </w:rPr>
              <w:t>№ п/п</w:t>
            </w:r>
          </w:p>
        </w:tc>
        <w:tc>
          <w:tcPr>
            <w:tcW w:w="7201" w:type="dxa"/>
            <w:gridSpan w:val="4"/>
          </w:tcPr>
          <w:p w:rsidR="00B61D64" w:rsidRPr="002A2A95" w:rsidRDefault="00B61D64" w:rsidP="00EA1CF4">
            <w:pPr>
              <w:pStyle w:val="1"/>
              <w:spacing w:line="240" w:lineRule="auto"/>
              <w:jc w:val="center"/>
              <w:rPr>
                <w:b w:val="0"/>
                <w:bCs w:val="0"/>
                <w:sz w:val="20"/>
              </w:rPr>
            </w:pPr>
            <w:r w:rsidRPr="002A2A95">
              <w:rPr>
                <w:b w:val="0"/>
                <w:bCs w:val="0"/>
                <w:sz w:val="20"/>
              </w:rPr>
              <w:t>Вид операций и услуг</w:t>
            </w:r>
          </w:p>
        </w:tc>
        <w:tc>
          <w:tcPr>
            <w:tcW w:w="2309" w:type="dxa"/>
            <w:gridSpan w:val="9"/>
          </w:tcPr>
          <w:p w:rsidR="00B61D64" w:rsidRPr="002A2A95" w:rsidRDefault="00B61D64" w:rsidP="00EA1CF4">
            <w:pPr>
              <w:pStyle w:val="a5"/>
              <w:spacing w:line="240" w:lineRule="auto"/>
              <w:jc w:val="center"/>
              <w:rPr>
                <w:bCs/>
                <w:i/>
                <w:iCs/>
                <w:sz w:val="20"/>
              </w:rPr>
            </w:pPr>
            <w:r w:rsidRPr="002A2A95">
              <w:rPr>
                <w:bCs/>
                <w:i/>
                <w:iCs/>
                <w:sz w:val="20"/>
              </w:rPr>
              <w:t>Тариф</w:t>
            </w:r>
          </w:p>
        </w:tc>
        <w:tc>
          <w:tcPr>
            <w:tcW w:w="2682" w:type="dxa"/>
            <w:gridSpan w:val="6"/>
          </w:tcPr>
          <w:p w:rsidR="00B61D64" w:rsidRPr="002A2A95" w:rsidRDefault="00B61D64" w:rsidP="00EA1CF4">
            <w:pPr>
              <w:pStyle w:val="a5"/>
              <w:spacing w:line="240" w:lineRule="auto"/>
              <w:jc w:val="center"/>
              <w:rPr>
                <w:bCs/>
                <w:i/>
                <w:iCs/>
                <w:sz w:val="20"/>
              </w:rPr>
            </w:pPr>
            <w:r w:rsidRPr="002A2A95">
              <w:rPr>
                <w:bCs/>
                <w:i/>
                <w:iCs/>
                <w:sz w:val="20"/>
              </w:rPr>
              <w:t xml:space="preserve">Порядок взимания тарифа </w:t>
            </w:r>
          </w:p>
        </w:tc>
        <w:tc>
          <w:tcPr>
            <w:tcW w:w="2550" w:type="dxa"/>
            <w:gridSpan w:val="3"/>
          </w:tcPr>
          <w:p w:rsidR="00B61D64" w:rsidRPr="002A2A95" w:rsidRDefault="00B61D64" w:rsidP="00EA1CF4">
            <w:pPr>
              <w:pStyle w:val="a5"/>
              <w:spacing w:line="240" w:lineRule="auto"/>
              <w:jc w:val="center"/>
              <w:rPr>
                <w:bCs/>
                <w:i/>
                <w:iCs/>
                <w:sz w:val="20"/>
              </w:rPr>
            </w:pPr>
            <w:r w:rsidRPr="002A2A95">
              <w:rPr>
                <w:bCs/>
                <w:i/>
                <w:iCs/>
                <w:sz w:val="20"/>
              </w:rPr>
              <w:t>Срок исполнения</w:t>
            </w:r>
          </w:p>
        </w:tc>
      </w:tr>
      <w:tr w:rsidR="00B61D64" w:rsidRPr="002A2A95" w:rsidTr="00B8401E">
        <w:trPr>
          <w:gridAfter w:val="1"/>
          <w:wAfter w:w="54" w:type="dxa"/>
          <w:trHeight w:val="89"/>
        </w:trPr>
        <w:tc>
          <w:tcPr>
            <w:tcW w:w="847" w:type="dxa"/>
            <w:gridSpan w:val="2"/>
            <w:shd w:val="clear" w:color="auto" w:fill="D5DCE4"/>
            <w:tcMar>
              <w:top w:w="15" w:type="dxa"/>
              <w:left w:w="15" w:type="dxa"/>
              <w:bottom w:w="0" w:type="dxa"/>
              <w:right w:w="15" w:type="dxa"/>
            </w:tcMar>
          </w:tcPr>
          <w:p w:rsidR="00B61D64" w:rsidRPr="002A2A95" w:rsidRDefault="00B61D64" w:rsidP="00EA1CF4">
            <w:pPr>
              <w:spacing w:line="240" w:lineRule="auto"/>
              <w:rPr>
                <w:rFonts w:eastAsia="Arial Unicode MS"/>
                <w:b/>
                <w:bCs/>
                <w:szCs w:val="16"/>
              </w:rPr>
            </w:pPr>
            <w:r w:rsidRPr="002A2A95">
              <w:rPr>
                <w:b/>
                <w:bCs/>
                <w:szCs w:val="16"/>
              </w:rPr>
              <w:t>4.</w:t>
            </w:r>
          </w:p>
        </w:tc>
        <w:tc>
          <w:tcPr>
            <w:tcW w:w="14742" w:type="dxa"/>
            <w:gridSpan w:val="22"/>
            <w:shd w:val="clear" w:color="auto" w:fill="D5DCE4"/>
            <w:tcMar>
              <w:top w:w="15" w:type="dxa"/>
              <w:left w:w="15" w:type="dxa"/>
              <w:bottom w:w="0" w:type="dxa"/>
              <w:right w:w="15" w:type="dxa"/>
            </w:tcMar>
          </w:tcPr>
          <w:p w:rsidR="00B61D64" w:rsidRPr="002A2A95" w:rsidRDefault="00B61D64" w:rsidP="00EA1CF4">
            <w:pPr>
              <w:spacing w:line="240" w:lineRule="auto"/>
              <w:jc w:val="center"/>
              <w:rPr>
                <w:b/>
                <w:bCs/>
                <w:szCs w:val="16"/>
              </w:rPr>
            </w:pPr>
            <w:r w:rsidRPr="002A2A95">
              <w:rPr>
                <w:b/>
                <w:bCs/>
                <w:szCs w:val="16"/>
              </w:rPr>
              <w:t>Кассовые операции:</w:t>
            </w: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4.1.</w:t>
            </w:r>
          </w:p>
        </w:tc>
        <w:tc>
          <w:tcPr>
            <w:tcW w:w="7201" w:type="dxa"/>
            <w:gridSpan w:val="4"/>
            <w:tcMar>
              <w:top w:w="15" w:type="dxa"/>
              <w:left w:w="15" w:type="dxa"/>
              <w:bottom w:w="0" w:type="dxa"/>
              <w:right w:w="15" w:type="dxa"/>
            </w:tcMar>
          </w:tcPr>
          <w:p w:rsidR="00B61D64" w:rsidRPr="002A2A95" w:rsidRDefault="00B61D64" w:rsidP="00EA1CF4">
            <w:pPr>
              <w:spacing w:line="240" w:lineRule="auto"/>
              <w:ind w:right="215"/>
              <w:jc w:val="both"/>
              <w:rPr>
                <w:sz w:val="20"/>
                <w:szCs w:val="16"/>
              </w:rPr>
            </w:pPr>
            <w:r w:rsidRPr="002A2A95">
              <w:rPr>
                <w:b/>
                <w:bCs/>
                <w:sz w:val="20"/>
                <w:szCs w:val="16"/>
              </w:rPr>
              <w:t>Прием наличной валюты РФ, наличной иностранной валюты для зачисления на счет</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rPr>
                <w:sz w:val="20"/>
                <w:szCs w:val="16"/>
              </w:rPr>
            </w:pPr>
          </w:p>
        </w:tc>
        <w:tc>
          <w:tcPr>
            <w:tcW w:w="2550" w:type="dxa"/>
            <w:gridSpan w:val="3"/>
          </w:tcPr>
          <w:p w:rsidR="00B61D64" w:rsidRPr="002A2A95" w:rsidRDefault="00B61D64" w:rsidP="00EA1CF4">
            <w:pPr>
              <w:spacing w:line="240" w:lineRule="auto"/>
              <w:rPr>
                <w:sz w:val="20"/>
                <w:szCs w:val="16"/>
              </w:rPr>
            </w:pPr>
          </w:p>
        </w:tc>
      </w:tr>
      <w:tr w:rsidR="00B61D64" w:rsidRPr="002A2A95" w:rsidTr="00B8401E">
        <w:trPr>
          <w:gridAfter w:val="1"/>
          <w:wAfter w:w="54" w:type="dxa"/>
          <w:trHeight w:val="216"/>
        </w:trPr>
        <w:tc>
          <w:tcPr>
            <w:tcW w:w="847" w:type="dxa"/>
            <w:gridSpan w:val="2"/>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4.2.</w:t>
            </w:r>
          </w:p>
        </w:tc>
        <w:tc>
          <w:tcPr>
            <w:tcW w:w="14742" w:type="dxa"/>
            <w:gridSpan w:val="22"/>
            <w:tcMar>
              <w:top w:w="15" w:type="dxa"/>
              <w:left w:w="15" w:type="dxa"/>
              <w:bottom w:w="0" w:type="dxa"/>
              <w:right w:w="15" w:type="dxa"/>
            </w:tcMar>
          </w:tcPr>
          <w:p w:rsidR="00B61D64" w:rsidRPr="002A2A95" w:rsidRDefault="00B61D64">
            <w:pPr>
              <w:spacing w:line="240" w:lineRule="auto"/>
              <w:jc w:val="both"/>
              <w:rPr>
                <w:b/>
                <w:bCs/>
                <w:sz w:val="20"/>
                <w:szCs w:val="16"/>
              </w:rPr>
            </w:pPr>
            <w:r w:rsidRPr="002A2A95">
              <w:rPr>
                <w:b/>
                <w:bCs/>
                <w:sz w:val="20"/>
                <w:szCs w:val="16"/>
              </w:rPr>
              <w:t xml:space="preserve">Выдача со счета в пределах одного </w:t>
            </w:r>
            <w:r w:rsidRPr="00892D11">
              <w:rPr>
                <w:b/>
                <w:bCs/>
                <w:sz w:val="20"/>
                <w:szCs w:val="16"/>
              </w:rPr>
              <w:t xml:space="preserve">календарного месяца </w:t>
            </w:r>
            <w:r w:rsidRPr="002A2A95">
              <w:rPr>
                <w:b/>
                <w:bCs/>
                <w:sz w:val="20"/>
                <w:szCs w:val="16"/>
              </w:rPr>
              <w:t>наличной валюты РФ, наличной иностранной валюты</w:t>
            </w:r>
            <w:r w:rsidRPr="002A2A95">
              <w:rPr>
                <w:rStyle w:val="af4"/>
                <w:b/>
                <w:bCs/>
                <w:sz w:val="20"/>
                <w:szCs w:val="16"/>
              </w:rPr>
              <w:footnoteReference w:id="1"/>
            </w:r>
            <w:r w:rsidRPr="002A2A95">
              <w:rPr>
                <w:b/>
                <w:bCs/>
                <w:sz w:val="20"/>
                <w:szCs w:val="16"/>
              </w:rPr>
              <w:t>, поступившей на счет:</w:t>
            </w: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4.2.1.</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16"/>
              </w:rPr>
            </w:pPr>
            <w:r w:rsidRPr="002A2A95">
              <w:rPr>
                <w:b/>
                <w:bCs/>
                <w:sz w:val="20"/>
                <w:szCs w:val="16"/>
              </w:rPr>
              <w:t>в виде наличных денег</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rPr>
                <w:sz w:val="20"/>
                <w:szCs w:val="16"/>
              </w:rPr>
            </w:pPr>
          </w:p>
        </w:tc>
        <w:tc>
          <w:tcPr>
            <w:tcW w:w="2550" w:type="dxa"/>
            <w:gridSpan w:val="3"/>
          </w:tcPr>
          <w:p w:rsidR="00B61D64" w:rsidRPr="002A2A95" w:rsidRDefault="00B61D64" w:rsidP="00EA1CF4">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EA1CF4">
            <w:pPr>
              <w:pStyle w:val="H5"/>
              <w:keepNext w:val="0"/>
              <w:snapToGrid/>
              <w:spacing w:before="0" w:after="0" w:line="240" w:lineRule="auto"/>
              <w:outlineLvl w:val="9"/>
              <w:rPr>
                <w:bCs/>
                <w:szCs w:val="16"/>
              </w:rPr>
            </w:pPr>
            <w:r w:rsidRPr="002A2A95">
              <w:rPr>
                <w:bCs/>
                <w:szCs w:val="16"/>
              </w:rPr>
              <w:t>4.2.2.</w:t>
            </w:r>
          </w:p>
        </w:tc>
        <w:tc>
          <w:tcPr>
            <w:tcW w:w="7201" w:type="dxa"/>
            <w:gridSpan w:val="4"/>
            <w:tcMar>
              <w:top w:w="15" w:type="dxa"/>
              <w:left w:w="15" w:type="dxa"/>
              <w:bottom w:w="0" w:type="dxa"/>
              <w:right w:w="15" w:type="dxa"/>
            </w:tcMar>
          </w:tcPr>
          <w:p w:rsidR="00B61D64" w:rsidRPr="002A2A95" w:rsidRDefault="00B61D64" w:rsidP="00EA1CF4">
            <w:pPr>
              <w:spacing w:line="240" w:lineRule="auto"/>
              <w:jc w:val="both"/>
              <w:rPr>
                <w:b/>
                <w:sz w:val="20"/>
                <w:szCs w:val="16"/>
              </w:rPr>
            </w:pPr>
            <w:r w:rsidRPr="002A2A95">
              <w:rPr>
                <w:b/>
                <w:sz w:val="20"/>
                <w:szCs w:val="16"/>
              </w:rPr>
              <w:t>в безналичном порядке:</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sz w:val="20"/>
                <w:szCs w:val="16"/>
              </w:rPr>
            </w:pPr>
          </w:p>
        </w:tc>
        <w:tc>
          <w:tcPr>
            <w:tcW w:w="2682" w:type="dxa"/>
            <w:gridSpan w:val="6"/>
            <w:tcMar>
              <w:top w:w="15" w:type="dxa"/>
              <w:left w:w="15" w:type="dxa"/>
              <w:bottom w:w="0" w:type="dxa"/>
              <w:right w:w="15" w:type="dxa"/>
            </w:tcMar>
          </w:tcPr>
          <w:p w:rsidR="00B61D64" w:rsidRPr="002A2A95" w:rsidRDefault="00B61D64" w:rsidP="00EA1CF4">
            <w:pPr>
              <w:spacing w:line="240" w:lineRule="auto"/>
              <w:rPr>
                <w:sz w:val="20"/>
                <w:szCs w:val="16"/>
              </w:rPr>
            </w:pPr>
          </w:p>
        </w:tc>
        <w:tc>
          <w:tcPr>
            <w:tcW w:w="2550" w:type="dxa"/>
            <w:gridSpan w:val="3"/>
          </w:tcPr>
          <w:p w:rsidR="00B61D64" w:rsidRPr="002A2A95" w:rsidRDefault="00B61D64" w:rsidP="00EA1CF4">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9C6179">
            <w:pPr>
              <w:pStyle w:val="H5"/>
              <w:keepNext w:val="0"/>
              <w:snapToGrid/>
              <w:spacing w:before="0" w:after="0" w:line="240" w:lineRule="auto"/>
              <w:outlineLvl w:val="9"/>
              <w:rPr>
                <w:b w:val="0"/>
                <w:bCs/>
                <w:szCs w:val="16"/>
              </w:rPr>
            </w:pPr>
            <w:r w:rsidRPr="00240340">
              <w:rPr>
                <w:b w:val="0"/>
                <w:bCs/>
                <w:szCs w:val="16"/>
              </w:rPr>
              <w:t>4.2.2.1</w:t>
            </w:r>
            <w:r w:rsidRPr="000D2890">
              <w:rPr>
                <w:b w:val="0"/>
                <w:bCs/>
                <w:color w:val="FF0000"/>
                <w:szCs w:val="16"/>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bCs/>
                <w:sz w:val="20"/>
                <w:szCs w:val="16"/>
              </w:rPr>
              <w:t>после безналичной конверсии из валюты, поступившей в виде наличных денег на счет для последующей конверсии</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40340" w:rsidRDefault="00B61D64" w:rsidP="009C6179">
            <w:pPr>
              <w:pStyle w:val="H5"/>
              <w:keepNext w:val="0"/>
              <w:snapToGrid/>
              <w:spacing w:before="0" w:after="0" w:line="240" w:lineRule="auto"/>
              <w:outlineLvl w:val="9"/>
              <w:rPr>
                <w:b w:val="0"/>
                <w:bCs/>
                <w:szCs w:val="16"/>
                <w:lang w:val="en-US"/>
              </w:rPr>
            </w:pPr>
            <w:r w:rsidRPr="00240340">
              <w:rPr>
                <w:b w:val="0"/>
                <w:bCs/>
                <w:szCs w:val="16"/>
              </w:rPr>
              <w:t>4.2.2.2</w:t>
            </w:r>
            <w:r w:rsidRPr="00240340">
              <w:rPr>
                <w:b w:val="0"/>
                <w:bCs/>
                <w:szCs w:val="16"/>
                <w:lang w:val="en-US"/>
              </w:rPr>
              <w:t>.</w:t>
            </w:r>
          </w:p>
        </w:tc>
        <w:tc>
          <w:tcPr>
            <w:tcW w:w="7201" w:type="dxa"/>
            <w:gridSpan w:val="4"/>
            <w:tcMar>
              <w:top w:w="15" w:type="dxa"/>
              <w:left w:w="15" w:type="dxa"/>
              <w:bottom w:w="0" w:type="dxa"/>
              <w:right w:w="15" w:type="dxa"/>
            </w:tcMar>
          </w:tcPr>
          <w:p w:rsidR="00B61D64" w:rsidRPr="002A2A95" w:rsidRDefault="00B61D64" w:rsidP="00383630">
            <w:pPr>
              <w:spacing w:line="240" w:lineRule="auto"/>
              <w:ind w:right="158"/>
              <w:jc w:val="both"/>
              <w:rPr>
                <w:sz w:val="20"/>
                <w:szCs w:val="16"/>
              </w:rPr>
            </w:pPr>
            <w:r w:rsidRPr="00241737">
              <w:rPr>
                <w:bCs/>
                <w:sz w:val="20"/>
                <w:szCs w:val="16"/>
              </w:rPr>
              <w:t xml:space="preserve">с открытого в Банке счета по срочному вкладу (депозиту), счету по вкладу (депозиту) до востребования при условии, что </w:t>
            </w:r>
            <w:r>
              <w:rPr>
                <w:bCs/>
                <w:sz w:val="20"/>
                <w:szCs w:val="16"/>
              </w:rPr>
              <w:t xml:space="preserve">денежные средства находились во </w:t>
            </w:r>
            <w:r w:rsidRPr="00241737">
              <w:rPr>
                <w:bCs/>
                <w:sz w:val="20"/>
                <w:szCs w:val="16"/>
              </w:rPr>
              <w:t>вклад</w:t>
            </w:r>
            <w:r>
              <w:rPr>
                <w:bCs/>
                <w:sz w:val="20"/>
                <w:szCs w:val="16"/>
              </w:rPr>
              <w:t>е</w:t>
            </w:r>
            <w:r w:rsidRPr="00241737">
              <w:rPr>
                <w:bCs/>
                <w:sz w:val="20"/>
                <w:szCs w:val="16"/>
              </w:rPr>
              <w:t xml:space="preserve"> (депозит) </w:t>
            </w:r>
            <w:r>
              <w:rPr>
                <w:bCs/>
                <w:sz w:val="20"/>
                <w:szCs w:val="16"/>
              </w:rPr>
              <w:t>не менее 30 (Тридцати) календарных дней</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40340" w:rsidRDefault="00B61D64" w:rsidP="009C6179">
            <w:pPr>
              <w:pStyle w:val="H5"/>
              <w:keepNext w:val="0"/>
              <w:snapToGrid/>
              <w:spacing w:before="0" w:after="0" w:line="240" w:lineRule="auto"/>
              <w:outlineLvl w:val="9"/>
              <w:rPr>
                <w:b w:val="0"/>
                <w:bCs/>
                <w:szCs w:val="16"/>
                <w:lang w:val="en-US"/>
              </w:rPr>
            </w:pPr>
            <w:r w:rsidRPr="00240340">
              <w:rPr>
                <w:b w:val="0"/>
                <w:bCs/>
                <w:szCs w:val="16"/>
                <w:lang w:val="en-US"/>
              </w:rPr>
              <w:t>4.2.2.3</w:t>
            </w:r>
            <w:r w:rsidRPr="00240340">
              <w:rPr>
                <w:b w:val="0"/>
                <w:bCs/>
                <w:szCs w:val="16"/>
              </w:rPr>
              <w:t>.</w:t>
            </w:r>
          </w:p>
        </w:tc>
        <w:tc>
          <w:tcPr>
            <w:tcW w:w="7201" w:type="dxa"/>
            <w:gridSpan w:val="4"/>
            <w:tcMar>
              <w:top w:w="15" w:type="dxa"/>
              <w:left w:w="15" w:type="dxa"/>
              <w:bottom w:w="0" w:type="dxa"/>
              <w:right w:w="15" w:type="dxa"/>
            </w:tcMar>
          </w:tcPr>
          <w:p w:rsidR="00B61D64" w:rsidRPr="00241737" w:rsidRDefault="00B61D64">
            <w:pPr>
              <w:spacing w:line="240" w:lineRule="auto"/>
              <w:ind w:right="158"/>
              <w:jc w:val="both"/>
              <w:rPr>
                <w:bCs/>
                <w:sz w:val="20"/>
                <w:szCs w:val="16"/>
              </w:rPr>
            </w:pPr>
            <w:r w:rsidRPr="00240340">
              <w:rPr>
                <w:bCs/>
                <w:sz w:val="20"/>
                <w:szCs w:val="16"/>
              </w:rPr>
              <w:t>со счета по обязательству Банка по уплате процентов по вкладу (депозиту)</w:t>
            </w:r>
          </w:p>
        </w:tc>
        <w:tc>
          <w:tcPr>
            <w:tcW w:w="2309" w:type="dxa"/>
            <w:gridSpan w:val="9"/>
            <w:tcMar>
              <w:top w:w="15" w:type="dxa"/>
              <w:left w:w="15" w:type="dxa"/>
              <w:bottom w:w="0" w:type="dxa"/>
              <w:right w:w="15" w:type="dxa"/>
            </w:tcMar>
          </w:tcPr>
          <w:p w:rsidR="00B61D64" w:rsidRPr="00241737" w:rsidRDefault="00B61D64" w:rsidP="009C6179">
            <w:pPr>
              <w:spacing w:line="240" w:lineRule="auto"/>
              <w:jc w:val="center"/>
              <w:rPr>
                <w:sz w:val="20"/>
                <w:szCs w:val="16"/>
              </w:rPr>
            </w:pPr>
            <w:r>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9944DA" w:rsidRDefault="00B61D64" w:rsidP="00383630">
            <w:pPr>
              <w:pStyle w:val="H5"/>
              <w:keepNext w:val="0"/>
              <w:snapToGrid/>
              <w:spacing w:before="0" w:after="0" w:line="240" w:lineRule="auto"/>
              <w:outlineLvl w:val="9"/>
              <w:rPr>
                <w:b w:val="0"/>
                <w:bCs/>
                <w:szCs w:val="16"/>
              </w:rPr>
            </w:pPr>
            <w:r>
              <w:rPr>
                <w:b w:val="0"/>
                <w:bCs/>
                <w:szCs w:val="16"/>
              </w:rPr>
              <w:t>4.2.2.4</w:t>
            </w:r>
            <w:r>
              <w:rPr>
                <w:b w:val="0"/>
                <w:bCs/>
                <w:color w:val="FF0000"/>
                <w:szCs w:val="16"/>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color w:val="FF0000"/>
                <w:sz w:val="20"/>
                <w:szCs w:val="16"/>
              </w:rPr>
            </w:pPr>
            <w:r w:rsidRPr="00241737">
              <w:rPr>
                <w:bCs/>
                <w:sz w:val="20"/>
                <w:szCs w:val="16"/>
              </w:rPr>
              <w:t>в виде возврата гарантийного взноса за ключ от индивидуального банковского сейфа, предоставленного Банком Клиенту во временное пользование, при возврате Клиентом ключа Банку</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383630" w:rsidRDefault="00B61D64" w:rsidP="00383630">
            <w:pPr>
              <w:pStyle w:val="H5"/>
              <w:keepNext w:val="0"/>
              <w:snapToGrid/>
              <w:spacing w:before="0" w:after="0" w:line="240" w:lineRule="auto"/>
              <w:outlineLvl w:val="9"/>
              <w:rPr>
                <w:b w:val="0"/>
                <w:bCs/>
                <w:szCs w:val="16"/>
                <w:lang w:val="en-US"/>
              </w:rPr>
            </w:pPr>
            <w:r w:rsidRPr="00241737">
              <w:rPr>
                <w:b w:val="0"/>
                <w:bCs/>
                <w:szCs w:val="16"/>
              </w:rPr>
              <w:t>4.2.2.</w:t>
            </w:r>
            <w:r>
              <w:rPr>
                <w:b w:val="0"/>
                <w:bCs/>
                <w:szCs w:val="16"/>
              </w:rPr>
              <w:t>5</w:t>
            </w:r>
            <w:r>
              <w:rPr>
                <w:b w:val="0"/>
                <w:bCs/>
                <w:color w:val="FF0000"/>
                <w:szCs w:val="16"/>
                <w:lang w:val="en-US"/>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bCs/>
                <w:sz w:val="20"/>
                <w:szCs w:val="16"/>
              </w:rPr>
              <w:t>с открытого в Банке ссудного счета</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383630" w:rsidRDefault="00B61D64" w:rsidP="00383630">
            <w:pPr>
              <w:pStyle w:val="H5"/>
              <w:keepNext w:val="0"/>
              <w:snapToGrid/>
              <w:spacing w:before="0" w:after="0" w:line="240" w:lineRule="auto"/>
              <w:outlineLvl w:val="9"/>
              <w:rPr>
                <w:b w:val="0"/>
                <w:bCs/>
                <w:szCs w:val="16"/>
                <w:lang w:val="en-US"/>
              </w:rPr>
            </w:pPr>
            <w:r w:rsidRPr="00241737">
              <w:rPr>
                <w:b w:val="0"/>
                <w:bCs/>
                <w:szCs w:val="16"/>
              </w:rPr>
              <w:t>4.2.2.</w:t>
            </w:r>
            <w:r>
              <w:rPr>
                <w:b w:val="0"/>
                <w:bCs/>
                <w:szCs w:val="16"/>
              </w:rPr>
              <w:t>6</w:t>
            </w:r>
            <w:r>
              <w:rPr>
                <w:b w:val="0"/>
                <w:bCs/>
                <w:color w:val="FF0000"/>
                <w:szCs w:val="16"/>
                <w:lang w:val="en-US"/>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bCs/>
                <w:sz w:val="20"/>
                <w:szCs w:val="16"/>
              </w:rPr>
              <w:t>в виде дивидендов по акциям АКБ «</w:t>
            </w:r>
            <w:proofErr w:type="spellStart"/>
            <w:r w:rsidRPr="00241737">
              <w:rPr>
                <w:bCs/>
                <w:sz w:val="20"/>
                <w:szCs w:val="16"/>
              </w:rPr>
              <w:t>Трансстройбанк</w:t>
            </w:r>
            <w:proofErr w:type="spellEnd"/>
            <w:r w:rsidRPr="00241737">
              <w:rPr>
                <w:bCs/>
                <w:sz w:val="20"/>
                <w:szCs w:val="16"/>
              </w:rPr>
              <w:t>» (АО)</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383630" w:rsidRDefault="00B61D64" w:rsidP="00383630">
            <w:pPr>
              <w:pStyle w:val="H5"/>
              <w:keepNext w:val="0"/>
              <w:snapToGrid/>
              <w:spacing w:before="0" w:after="0" w:line="240" w:lineRule="auto"/>
              <w:outlineLvl w:val="9"/>
              <w:rPr>
                <w:b w:val="0"/>
                <w:bCs/>
                <w:szCs w:val="16"/>
                <w:lang w:val="en-US"/>
              </w:rPr>
            </w:pPr>
            <w:r w:rsidRPr="00241737">
              <w:rPr>
                <w:b w:val="0"/>
                <w:bCs/>
                <w:szCs w:val="16"/>
              </w:rPr>
              <w:t>4.2.2.</w:t>
            </w:r>
            <w:r>
              <w:rPr>
                <w:b w:val="0"/>
                <w:bCs/>
                <w:szCs w:val="16"/>
              </w:rPr>
              <w:t>7</w:t>
            </w:r>
            <w:r>
              <w:rPr>
                <w:b w:val="0"/>
                <w:bCs/>
                <w:color w:val="FF0000"/>
                <w:szCs w:val="16"/>
                <w:lang w:val="en-US"/>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sz w:val="20"/>
                <w:szCs w:val="16"/>
              </w:rPr>
              <w:t>при перечислении сумм заработной платы, премий, пособий и иных выплат социального характера персоналу Банка</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383630" w:rsidRDefault="00B61D64" w:rsidP="009C6179">
            <w:pPr>
              <w:pStyle w:val="H5"/>
              <w:keepNext w:val="0"/>
              <w:snapToGrid/>
              <w:spacing w:before="0" w:after="0" w:line="240" w:lineRule="auto"/>
              <w:outlineLvl w:val="9"/>
              <w:rPr>
                <w:b w:val="0"/>
                <w:bCs/>
                <w:szCs w:val="16"/>
                <w:lang w:val="en-US"/>
              </w:rPr>
            </w:pPr>
            <w:r w:rsidRPr="00241737">
              <w:rPr>
                <w:b w:val="0"/>
                <w:bCs/>
                <w:szCs w:val="16"/>
              </w:rPr>
              <w:t>4.2.2.</w:t>
            </w:r>
            <w:r>
              <w:rPr>
                <w:b w:val="0"/>
                <w:bCs/>
                <w:szCs w:val="16"/>
              </w:rPr>
              <w:t>8</w:t>
            </w:r>
            <w:r>
              <w:rPr>
                <w:b w:val="0"/>
                <w:bCs/>
                <w:color w:val="FF0000"/>
                <w:szCs w:val="16"/>
                <w:lang w:val="en-US"/>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sz w:val="20"/>
                <w:szCs w:val="16"/>
              </w:rPr>
              <w:t>при перечислении сумм заработной платы, пенсий, гонораров и иных выплат социального характера в рамках, заключенных между юридическим лицом (или ИП) и Банком договоров о перечислении в пользу физических лиц-Клиентов Банка указанных видов выплат</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383630" w:rsidRDefault="00B61D64" w:rsidP="009C6179">
            <w:pPr>
              <w:pStyle w:val="H5"/>
              <w:keepNext w:val="0"/>
              <w:snapToGrid/>
              <w:spacing w:before="0" w:after="0" w:line="240" w:lineRule="auto"/>
              <w:outlineLvl w:val="9"/>
              <w:rPr>
                <w:b w:val="0"/>
                <w:bCs/>
                <w:szCs w:val="16"/>
                <w:lang w:val="en-US"/>
              </w:rPr>
            </w:pPr>
            <w:r w:rsidRPr="00241737">
              <w:rPr>
                <w:b w:val="0"/>
                <w:bCs/>
                <w:szCs w:val="16"/>
              </w:rPr>
              <w:t>4.2.2.</w:t>
            </w:r>
            <w:r>
              <w:rPr>
                <w:b w:val="0"/>
                <w:bCs/>
                <w:szCs w:val="16"/>
              </w:rPr>
              <w:t>9</w:t>
            </w:r>
            <w:r>
              <w:rPr>
                <w:b w:val="0"/>
                <w:bCs/>
                <w:color w:val="FF0000"/>
                <w:szCs w:val="16"/>
                <w:lang w:val="en-US"/>
              </w:rPr>
              <w:t>.</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bCs/>
                <w:sz w:val="20"/>
                <w:szCs w:val="16"/>
              </w:rPr>
              <w:t>со счета любого государственного органа РФ (в том числе, налогового, пенсионного и др.)</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383630">
            <w:pPr>
              <w:pStyle w:val="H5"/>
              <w:keepNext w:val="0"/>
              <w:snapToGrid/>
              <w:spacing w:before="0" w:after="0" w:line="240" w:lineRule="auto"/>
              <w:outlineLvl w:val="9"/>
              <w:rPr>
                <w:b w:val="0"/>
                <w:bCs/>
                <w:szCs w:val="16"/>
              </w:rPr>
            </w:pPr>
            <w:r w:rsidRPr="00241737">
              <w:rPr>
                <w:b w:val="0"/>
                <w:bCs/>
                <w:szCs w:val="16"/>
              </w:rPr>
              <w:t>4.2.2.</w:t>
            </w:r>
            <w:r w:rsidRPr="00240340">
              <w:rPr>
                <w:b w:val="0"/>
                <w:bCs/>
                <w:color w:val="000000" w:themeColor="text1"/>
                <w:szCs w:val="16"/>
              </w:rPr>
              <w:t>10.</w:t>
            </w:r>
          </w:p>
        </w:tc>
        <w:tc>
          <w:tcPr>
            <w:tcW w:w="7201" w:type="dxa"/>
            <w:gridSpan w:val="4"/>
            <w:tcMar>
              <w:top w:w="15" w:type="dxa"/>
              <w:left w:w="15" w:type="dxa"/>
              <w:bottom w:w="0" w:type="dxa"/>
              <w:right w:w="15" w:type="dxa"/>
            </w:tcMar>
          </w:tcPr>
          <w:p w:rsidR="00B61D64" w:rsidRPr="002A2A95" w:rsidRDefault="00B61D64" w:rsidP="009C6179">
            <w:pPr>
              <w:spacing w:line="240" w:lineRule="auto"/>
              <w:ind w:right="158"/>
              <w:jc w:val="both"/>
              <w:rPr>
                <w:sz w:val="20"/>
                <w:szCs w:val="16"/>
              </w:rPr>
            </w:pPr>
            <w:r w:rsidRPr="00241737">
              <w:rPr>
                <w:bCs/>
                <w:sz w:val="20"/>
                <w:szCs w:val="16"/>
              </w:rPr>
              <w:t>при совершении Банком платежа по срочному векселю АКБ «</w:t>
            </w:r>
            <w:proofErr w:type="spellStart"/>
            <w:r w:rsidRPr="00241737">
              <w:rPr>
                <w:bCs/>
                <w:sz w:val="20"/>
                <w:szCs w:val="16"/>
              </w:rPr>
              <w:t>Трансстройбанк</w:t>
            </w:r>
            <w:proofErr w:type="spellEnd"/>
            <w:r w:rsidRPr="00241737">
              <w:rPr>
                <w:bCs/>
                <w:sz w:val="20"/>
                <w:szCs w:val="16"/>
              </w:rPr>
              <w:t>» (АО) в срок платежа или при продаже Клиентом Банку векселя АКБ «</w:t>
            </w:r>
            <w:proofErr w:type="spellStart"/>
            <w:r w:rsidRPr="00241737">
              <w:rPr>
                <w:bCs/>
                <w:sz w:val="20"/>
                <w:szCs w:val="16"/>
              </w:rPr>
              <w:t>Трансстройбанк</w:t>
            </w:r>
            <w:proofErr w:type="spellEnd"/>
            <w:r w:rsidRPr="00241737">
              <w:rPr>
                <w:bCs/>
                <w:sz w:val="20"/>
                <w:szCs w:val="16"/>
              </w:rPr>
              <w:t>» (АО) до наступления срока платежа по векселю, при условии, что вексель имел хождение в течение не менее 30 (Тридцати) календарных дней, отсчитываемых со дня, следующего за днем составления векселя, по день совершения операции платежа по векселю или купли-продажи векселя между Банком и Клиентом</w:t>
            </w:r>
          </w:p>
        </w:tc>
        <w:tc>
          <w:tcPr>
            <w:tcW w:w="2309" w:type="dxa"/>
            <w:gridSpan w:val="9"/>
            <w:tcMar>
              <w:top w:w="15" w:type="dxa"/>
              <w:left w:w="15" w:type="dxa"/>
              <w:bottom w:w="0" w:type="dxa"/>
              <w:right w:w="15" w:type="dxa"/>
            </w:tcMar>
          </w:tcPr>
          <w:p w:rsidR="00B61D64" w:rsidRPr="002A2A95" w:rsidRDefault="00B61D64" w:rsidP="009C6179">
            <w:pPr>
              <w:spacing w:line="240" w:lineRule="auto"/>
              <w:jc w:val="center"/>
              <w:rPr>
                <w:sz w:val="20"/>
                <w:szCs w:val="16"/>
              </w:rPr>
            </w:pPr>
            <w:r w:rsidRPr="00241737">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40340" w:rsidRDefault="00B61D64" w:rsidP="009C6179">
            <w:pPr>
              <w:pStyle w:val="H5"/>
              <w:keepNext w:val="0"/>
              <w:snapToGrid/>
              <w:spacing w:before="0" w:after="0" w:line="240" w:lineRule="auto"/>
              <w:outlineLvl w:val="9"/>
              <w:rPr>
                <w:b w:val="0"/>
                <w:bCs/>
                <w:szCs w:val="16"/>
              </w:rPr>
            </w:pPr>
            <w:r w:rsidRPr="00240340">
              <w:rPr>
                <w:b w:val="0"/>
                <w:bCs/>
                <w:szCs w:val="16"/>
              </w:rPr>
              <w:t>4.2.2.11.</w:t>
            </w:r>
          </w:p>
        </w:tc>
        <w:tc>
          <w:tcPr>
            <w:tcW w:w="7201" w:type="dxa"/>
            <w:gridSpan w:val="4"/>
            <w:tcMar>
              <w:top w:w="15" w:type="dxa"/>
              <w:left w:w="15" w:type="dxa"/>
              <w:bottom w:w="0" w:type="dxa"/>
              <w:right w:w="15" w:type="dxa"/>
            </w:tcMar>
          </w:tcPr>
          <w:p w:rsidR="00B61D64" w:rsidRPr="00240340" w:rsidRDefault="00B61D64" w:rsidP="009C6179">
            <w:pPr>
              <w:spacing w:line="240" w:lineRule="auto"/>
              <w:ind w:right="158"/>
              <w:jc w:val="both"/>
              <w:rPr>
                <w:sz w:val="20"/>
                <w:szCs w:val="16"/>
              </w:rPr>
            </w:pPr>
            <w:r w:rsidRPr="00240340">
              <w:rPr>
                <w:bCs/>
                <w:sz w:val="20"/>
                <w:szCs w:val="16"/>
              </w:rPr>
              <w:t>при продаже Клиентом акций АКБ «</w:t>
            </w:r>
            <w:proofErr w:type="spellStart"/>
            <w:r w:rsidRPr="00240340">
              <w:rPr>
                <w:bCs/>
                <w:sz w:val="20"/>
                <w:szCs w:val="16"/>
              </w:rPr>
              <w:t>Трансстройбанк</w:t>
            </w:r>
            <w:proofErr w:type="spellEnd"/>
            <w:r w:rsidRPr="00240340">
              <w:rPr>
                <w:bCs/>
                <w:sz w:val="20"/>
                <w:szCs w:val="16"/>
              </w:rPr>
              <w:t>» (АО) при условии предоставления оригинала договора</w:t>
            </w:r>
          </w:p>
        </w:tc>
        <w:tc>
          <w:tcPr>
            <w:tcW w:w="2309" w:type="dxa"/>
            <w:gridSpan w:val="9"/>
            <w:tcMar>
              <w:top w:w="15" w:type="dxa"/>
              <w:left w:w="15" w:type="dxa"/>
              <w:bottom w:w="0" w:type="dxa"/>
              <w:right w:w="15" w:type="dxa"/>
            </w:tcMar>
          </w:tcPr>
          <w:p w:rsidR="00B61D64" w:rsidRPr="00240340" w:rsidRDefault="00B61D64" w:rsidP="009C6179">
            <w:pPr>
              <w:spacing w:line="240" w:lineRule="auto"/>
              <w:jc w:val="center"/>
              <w:rPr>
                <w:sz w:val="20"/>
                <w:szCs w:val="16"/>
              </w:rPr>
            </w:pPr>
            <w:r w:rsidRPr="00240340">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C201D">
        <w:trPr>
          <w:gridAfter w:val="1"/>
          <w:wAfter w:w="54" w:type="dxa"/>
          <w:trHeight w:val="105"/>
        </w:trPr>
        <w:tc>
          <w:tcPr>
            <w:tcW w:w="847" w:type="dxa"/>
            <w:gridSpan w:val="2"/>
            <w:tcMar>
              <w:top w:w="15" w:type="dxa"/>
              <w:left w:w="15" w:type="dxa"/>
              <w:bottom w:w="0" w:type="dxa"/>
              <w:right w:w="15" w:type="dxa"/>
            </w:tcMar>
          </w:tcPr>
          <w:p w:rsidR="00B61D64" w:rsidRPr="00240340" w:rsidRDefault="00B61D64" w:rsidP="00BC201D">
            <w:pPr>
              <w:pStyle w:val="H5"/>
              <w:keepNext w:val="0"/>
              <w:snapToGrid/>
              <w:spacing w:before="0" w:after="0" w:line="240" w:lineRule="auto"/>
              <w:outlineLvl w:val="9"/>
              <w:rPr>
                <w:b w:val="0"/>
                <w:bCs/>
                <w:szCs w:val="16"/>
              </w:rPr>
            </w:pPr>
            <w:r w:rsidRPr="00240340">
              <w:rPr>
                <w:b w:val="0"/>
                <w:bCs/>
                <w:szCs w:val="16"/>
              </w:rPr>
              <w:t>4.2.3.</w:t>
            </w:r>
          </w:p>
        </w:tc>
        <w:tc>
          <w:tcPr>
            <w:tcW w:w="7201" w:type="dxa"/>
            <w:gridSpan w:val="4"/>
            <w:tcMar>
              <w:top w:w="15" w:type="dxa"/>
              <w:left w:w="15" w:type="dxa"/>
              <w:bottom w:w="0" w:type="dxa"/>
              <w:right w:w="15" w:type="dxa"/>
            </w:tcMar>
          </w:tcPr>
          <w:p w:rsidR="00B61D64" w:rsidRPr="00240340" w:rsidRDefault="00B61D64" w:rsidP="00BC201D">
            <w:pPr>
              <w:spacing w:line="240" w:lineRule="auto"/>
              <w:ind w:right="158"/>
              <w:jc w:val="both"/>
              <w:rPr>
                <w:sz w:val="20"/>
                <w:szCs w:val="16"/>
              </w:rPr>
            </w:pPr>
            <w:r w:rsidRPr="00240340">
              <w:rPr>
                <w:bCs/>
                <w:sz w:val="20"/>
                <w:szCs w:val="16"/>
              </w:rPr>
              <w:t>в иных, чем указанные в подпунктах 4.2.2.1 – 4.2.2.11 настоящих Тарифов, случаях, при нахождении денежных средств на счете более 14 календарных дней</w:t>
            </w:r>
          </w:p>
        </w:tc>
        <w:tc>
          <w:tcPr>
            <w:tcW w:w="2309" w:type="dxa"/>
            <w:gridSpan w:val="9"/>
            <w:tcMar>
              <w:top w:w="15" w:type="dxa"/>
              <w:left w:w="15" w:type="dxa"/>
              <w:bottom w:w="0" w:type="dxa"/>
              <w:right w:w="15" w:type="dxa"/>
            </w:tcMar>
          </w:tcPr>
          <w:p w:rsidR="00B61D64" w:rsidRPr="00240340" w:rsidRDefault="00B61D64" w:rsidP="00BC201D">
            <w:pPr>
              <w:spacing w:line="240" w:lineRule="auto"/>
              <w:jc w:val="center"/>
              <w:rPr>
                <w:sz w:val="20"/>
                <w:szCs w:val="16"/>
              </w:rPr>
            </w:pPr>
            <w:r w:rsidRPr="00240340">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BC201D">
            <w:pPr>
              <w:spacing w:line="240" w:lineRule="auto"/>
              <w:rPr>
                <w:sz w:val="20"/>
                <w:szCs w:val="16"/>
              </w:rPr>
            </w:pPr>
          </w:p>
        </w:tc>
        <w:tc>
          <w:tcPr>
            <w:tcW w:w="2550" w:type="dxa"/>
            <w:gridSpan w:val="3"/>
          </w:tcPr>
          <w:p w:rsidR="00B61D64" w:rsidRPr="002A2A95" w:rsidRDefault="00B61D64" w:rsidP="00BC201D">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40340" w:rsidRDefault="00B61D64" w:rsidP="00383630">
            <w:pPr>
              <w:pStyle w:val="H5"/>
              <w:keepNext w:val="0"/>
              <w:snapToGrid/>
              <w:spacing w:before="0" w:after="0" w:line="240" w:lineRule="auto"/>
              <w:outlineLvl w:val="9"/>
              <w:rPr>
                <w:b w:val="0"/>
                <w:bCs/>
                <w:szCs w:val="16"/>
              </w:rPr>
            </w:pPr>
            <w:r w:rsidRPr="00240340">
              <w:rPr>
                <w:b w:val="0"/>
                <w:bCs/>
              </w:rPr>
              <w:t>4.2.4.</w:t>
            </w:r>
          </w:p>
        </w:tc>
        <w:tc>
          <w:tcPr>
            <w:tcW w:w="7201" w:type="dxa"/>
            <w:gridSpan w:val="4"/>
            <w:tcMar>
              <w:top w:w="15" w:type="dxa"/>
              <w:left w:w="15" w:type="dxa"/>
              <w:bottom w:w="0" w:type="dxa"/>
              <w:right w:w="15" w:type="dxa"/>
            </w:tcMar>
          </w:tcPr>
          <w:p w:rsidR="00B61D64" w:rsidRPr="00240340" w:rsidRDefault="00B61D64" w:rsidP="009C6179">
            <w:pPr>
              <w:spacing w:line="240" w:lineRule="auto"/>
              <w:ind w:right="158"/>
              <w:jc w:val="both"/>
              <w:rPr>
                <w:sz w:val="20"/>
                <w:szCs w:val="16"/>
              </w:rPr>
            </w:pPr>
            <w:r w:rsidRPr="00240340">
              <w:rPr>
                <w:sz w:val="20"/>
                <w:szCs w:val="16"/>
              </w:rPr>
              <w:t xml:space="preserve">в иных, </w:t>
            </w:r>
            <w:r w:rsidRPr="00240340">
              <w:rPr>
                <w:bCs/>
                <w:sz w:val="20"/>
                <w:szCs w:val="16"/>
              </w:rPr>
              <w:t>чем указанные в подпунктах 4.2.2.1 – 4.2.2.11 настоящих Тарифов, случаях, при нахождении денежных средств на счете 14 календарных дней и менее</w:t>
            </w:r>
            <w:r w:rsidRPr="00240340">
              <w:rPr>
                <w:rStyle w:val="af4"/>
                <w:sz w:val="20"/>
                <w:szCs w:val="16"/>
              </w:rPr>
              <w:footnoteReference w:id="2"/>
            </w:r>
            <w:r w:rsidRPr="00240340">
              <w:rPr>
                <w:sz w:val="20"/>
                <w:szCs w:val="16"/>
              </w:rPr>
              <w:t>:</w:t>
            </w:r>
          </w:p>
        </w:tc>
        <w:tc>
          <w:tcPr>
            <w:tcW w:w="2309" w:type="dxa"/>
            <w:gridSpan w:val="9"/>
            <w:tcMar>
              <w:top w:w="15" w:type="dxa"/>
              <w:left w:w="15" w:type="dxa"/>
              <w:bottom w:w="0" w:type="dxa"/>
              <w:right w:w="15" w:type="dxa"/>
            </w:tcMar>
          </w:tcPr>
          <w:p w:rsidR="00B61D64" w:rsidRPr="00240340" w:rsidRDefault="00B61D64" w:rsidP="009C6179">
            <w:pPr>
              <w:spacing w:line="240" w:lineRule="auto"/>
              <w:jc w:val="center"/>
              <w:rPr>
                <w:sz w:val="20"/>
                <w:szCs w:val="16"/>
              </w:rPr>
            </w:pP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9C6179">
            <w:pPr>
              <w:pStyle w:val="H5"/>
              <w:keepNext w:val="0"/>
              <w:snapToGrid/>
              <w:spacing w:before="0" w:after="0" w:line="240" w:lineRule="auto"/>
              <w:outlineLvl w:val="9"/>
              <w:rPr>
                <w:b w:val="0"/>
                <w:bCs/>
                <w:szCs w:val="16"/>
              </w:rPr>
            </w:pPr>
            <w:r>
              <w:rPr>
                <w:b w:val="0"/>
                <w:bCs/>
                <w:szCs w:val="16"/>
              </w:rPr>
              <w:t>4.2.4.1.</w:t>
            </w:r>
          </w:p>
        </w:tc>
        <w:tc>
          <w:tcPr>
            <w:tcW w:w="7201" w:type="dxa"/>
            <w:gridSpan w:val="4"/>
            <w:tcMar>
              <w:top w:w="15" w:type="dxa"/>
              <w:left w:w="15" w:type="dxa"/>
              <w:bottom w:w="0" w:type="dxa"/>
              <w:right w:w="15" w:type="dxa"/>
            </w:tcMar>
          </w:tcPr>
          <w:p w:rsidR="00B61D64" w:rsidRPr="00240340" w:rsidRDefault="00B61D64">
            <w:pPr>
              <w:spacing w:line="240" w:lineRule="auto"/>
              <w:ind w:right="158"/>
              <w:jc w:val="both"/>
              <w:rPr>
                <w:sz w:val="20"/>
                <w:szCs w:val="16"/>
              </w:rPr>
            </w:pPr>
            <w:r w:rsidRPr="00240340">
              <w:rPr>
                <w:sz w:val="20"/>
                <w:szCs w:val="16"/>
              </w:rPr>
              <w:t>до 300 000 руб. (эквивалент в валюте) в месяц</w:t>
            </w:r>
          </w:p>
        </w:tc>
        <w:tc>
          <w:tcPr>
            <w:tcW w:w="2309" w:type="dxa"/>
            <w:gridSpan w:val="9"/>
            <w:tcMar>
              <w:top w:w="15" w:type="dxa"/>
              <w:left w:w="15" w:type="dxa"/>
              <w:bottom w:w="0" w:type="dxa"/>
              <w:right w:w="15" w:type="dxa"/>
            </w:tcMar>
          </w:tcPr>
          <w:p w:rsidR="00B61D64" w:rsidRPr="00240340" w:rsidRDefault="00B61D64">
            <w:pPr>
              <w:spacing w:line="240" w:lineRule="auto"/>
              <w:jc w:val="center"/>
              <w:rPr>
                <w:sz w:val="20"/>
                <w:szCs w:val="16"/>
              </w:rPr>
            </w:pPr>
            <w:r w:rsidRPr="00240340">
              <w:rPr>
                <w:rFonts w:eastAsia="Arial Unicode MS"/>
                <w:sz w:val="20"/>
                <w:szCs w:val="16"/>
              </w:rPr>
              <w:t>Бесплатно</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9C6179">
            <w:pPr>
              <w:pStyle w:val="H5"/>
              <w:keepNext w:val="0"/>
              <w:snapToGrid/>
              <w:spacing w:before="0" w:after="0" w:line="240" w:lineRule="auto"/>
              <w:outlineLvl w:val="9"/>
              <w:rPr>
                <w:b w:val="0"/>
                <w:bCs/>
                <w:szCs w:val="16"/>
              </w:rPr>
            </w:pPr>
            <w:r>
              <w:rPr>
                <w:b w:val="0"/>
                <w:bCs/>
                <w:szCs w:val="16"/>
              </w:rPr>
              <w:t>4.2.4.2.</w:t>
            </w:r>
          </w:p>
        </w:tc>
        <w:tc>
          <w:tcPr>
            <w:tcW w:w="7201" w:type="dxa"/>
            <w:gridSpan w:val="4"/>
            <w:tcMar>
              <w:top w:w="15" w:type="dxa"/>
              <w:left w:w="15" w:type="dxa"/>
              <w:bottom w:w="0" w:type="dxa"/>
              <w:right w:w="15" w:type="dxa"/>
            </w:tcMar>
          </w:tcPr>
          <w:p w:rsidR="00B61D64" w:rsidRPr="00240340" w:rsidRDefault="00B61D64" w:rsidP="00D6266A">
            <w:pPr>
              <w:spacing w:line="240" w:lineRule="auto"/>
              <w:ind w:right="158"/>
              <w:jc w:val="both"/>
              <w:rPr>
                <w:sz w:val="20"/>
                <w:szCs w:val="16"/>
              </w:rPr>
            </w:pPr>
            <w:r w:rsidRPr="00240340">
              <w:rPr>
                <w:sz w:val="20"/>
                <w:szCs w:val="16"/>
              </w:rPr>
              <w:t>от 300 000, 01 до 1 000 000 руб. (эквивалент в валюте) в месяц</w:t>
            </w:r>
          </w:p>
        </w:tc>
        <w:tc>
          <w:tcPr>
            <w:tcW w:w="2309" w:type="dxa"/>
            <w:gridSpan w:val="9"/>
            <w:tcMar>
              <w:top w:w="15" w:type="dxa"/>
              <w:left w:w="15" w:type="dxa"/>
              <w:bottom w:w="0" w:type="dxa"/>
              <w:right w:w="15" w:type="dxa"/>
            </w:tcMar>
          </w:tcPr>
          <w:p w:rsidR="00B61D64" w:rsidRPr="00240340" w:rsidRDefault="00B61D64" w:rsidP="00D6266A">
            <w:pPr>
              <w:spacing w:line="240" w:lineRule="auto"/>
              <w:jc w:val="center"/>
              <w:rPr>
                <w:sz w:val="20"/>
                <w:szCs w:val="16"/>
              </w:rPr>
            </w:pPr>
            <w:r w:rsidRPr="00240340">
              <w:rPr>
                <w:rFonts w:eastAsia="Arial Unicode MS"/>
                <w:sz w:val="20"/>
                <w:szCs w:val="16"/>
              </w:rPr>
              <w:t>0,5 %</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r w:rsidRPr="0077619C">
              <w:rPr>
                <w:bCs/>
                <w:sz w:val="20"/>
                <w:szCs w:val="16"/>
              </w:rPr>
              <w:t>В день совершения операции</w:t>
            </w: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9C6179">
            <w:pPr>
              <w:pStyle w:val="H5"/>
              <w:keepNext w:val="0"/>
              <w:snapToGrid/>
              <w:spacing w:before="0" w:after="0" w:line="240" w:lineRule="auto"/>
              <w:outlineLvl w:val="9"/>
              <w:rPr>
                <w:b w:val="0"/>
                <w:bCs/>
                <w:szCs w:val="16"/>
              </w:rPr>
            </w:pPr>
            <w:r>
              <w:rPr>
                <w:b w:val="0"/>
                <w:bCs/>
                <w:szCs w:val="16"/>
              </w:rPr>
              <w:t>4.2.4.3.</w:t>
            </w:r>
          </w:p>
        </w:tc>
        <w:tc>
          <w:tcPr>
            <w:tcW w:w="7201" w:type="dxa"/>
            <w:gridSpan w:val="4"/>
            <w:tcMar>
              <w:top w:w="15" w:type="dxa"/>
              <w:left w:w="15" w:type="dxa"/>
              <w:bottom w:w="0" w:type="dxa"/>
              <w:right w:w="15" w:type="dxa"/>
            </w:tcMar>
          </w:tcPr>
          <w:p w:rsidR="00B61D64" w:rsidRPr="00240340" w:rsidRDefault="00B61D64">
            <w:pPr>
              <w:spacing w:line="240" w:lineRule="auto"/>
              <w:ind w:right="158"/>
              <w:jc w:val="both"/>
              <w:rPr>
                <w:sz w:val="20"/>
                <w:szCs w:val="16"/>
              </w:rPr>
            </w:pPr>
            <w:r w:rsidRPr="00240340">
              <w:rPr>
                <w:sz w:val="20"/>
                <w:szCs w:val="16"/>
              </w:rPr>
              <w:t>свыше 1 000 000, 01 до 5 000 000 руб. (эквивалент в валюте) в месяц</w:t>
            </w:r>
          </w:p>
        </w:tc>
        <w:tc>
          <w:tcPr>
            <w:tcW w:w="2309" w:type="dxa"/>
            <w:gridSpan w:val="9"/>
            <w:tcMar>
              <w:top w:w="15" w:type="dxa"/>
              <w:left w:w="15" w:type="dxa"/>
              <w:bottom w:w="0" w:type="dxa"/>
              <w:right w:w="15" w:type="dxa"/>
            </w:tcMar>
          </w:tcPr>
          <w:p w:rsidR="00B61D64" w:rsidRPr="00240340" w:rsidRDefault="00B61D64" w:rsidP="009C6179">
            <w:pPr>
              <w:spacing w:line="240" w:lineRule="auto"/>
              <w:jc w:val="center"/>
              <w:rPr>
                <w:sz w:val="20"/>
                <w:szCs w:val="16"/>
              </w:rPr>
            </w:pPr>
            <w:r w:rsidRPr="00240340">
              <w:rPr>
                <w:rFonts w:eastAsia="Arial Unicode MS"/>
                <w:sz w:val="20"/>
                <w:szCs w:val="16"/>
              </w:rPr>
              <w:t>5 %</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r w:rsidRPr="0077619C">
              <w:rPr>
                <w:bCs/>
                <w:sz w:val="20"/>
                <w:szCs w:val="16"/>
              </w:rPr>
              <w:t>В день совершения операции</w:t>
            </w:r>
          </w:p>
        </w:tc>
        <w:tc>
          <w:tcPr>
            <w:tcW w:w="2550" w:type="dxa"/>
            <w:gridSpan w:val="3"/>
          </w:tcPr>
          <w:p w:rsidR="00B61D64" w:rsidRPr="002A2A95" w:rsidRDefault="00B61D64"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Del="009C6179" w:rsidRDefault="00B61D64" w:rsidP="009C6179">
            <w:pPr>
              <w:pStyle w:val="H5"/>
              <w:keepNext w:val="0"/>
              <w:snapToGrid/>
              <w:spacing w:before="0" w:after="0" w:line="240" w:lineRule="auto"/>
              <w:outlineLvl w:val="9"/>
              <w:rPr>
                <w:b w:val="0"/>
                <w:bCs/>
                <w:szCs w:val="16"/>
              </w:rPr>
            </w:pPr>
            <w:r>
              <w:rPr>
                <w:b w:val="0"/>
                <w:bCs/>
                <w:szCs w:val="16"/>
              </w:rPr>
              <w:t>4.2.4.4.</w:t>
            </w:r>
          </w:p>
        </w:tc>
        <w:tc>
          <w:tcPr>
            <w:tcW w:w="7201" w:type="dxa"/>
            <w:gridSpan w:val="4"/>
            <w:tcMar>
              <w:top w:w="15" w:type="dxa"/>
              <w:left w:w="15" w:type="dxa"/>
              <w:bottom w:w="0" w:type="dxa"/>
              <w:right w:w="15" w:type="dxa"/>
            </w:tcMar>
          </w:tcPr>
          <w:p w:rsidR="00B61D64" w:rsidRPr="00240340" w:rsidRDefault="00B61D64">
            <w:pPr>
              <w:spacing w:line="240" w:lineRule="auto"/>
              <w:ind w:right="158"/>
              <w:jc w:val="both"/>
              <w:rPr>
                <w:sz w:val="20"/>
                <w:szCs w:val="16"/>
              </w:rPr>
            </w:pPr>
            <w:r w:rsidRPr="00240340">
              <w:rPr>
                <w:sz w:val="20"/>
                <w:szCs w:val="16"/>
              </w:rPr>
              <w:t>свыше 5 000 000,01 руб. (эквивалент в валюте) в месяц</w:t>
            </w:r>
          </w:p>
        </w:tc>
        <w:tc>
          <w:tcPr>
            <w:tcW w:w="2309" w:type="dxa"/>
            <w:gridSpan w:val="9"/>
            <w:tcMar>
              <w:top w:w="15" w:type="dxa"/>
              <w:left w:w="15" w:type="dxa"/>
              <w:bottom w:w="0" w:type="dxa"/>
              <w:right w:w="15" w:type="dxa"/>
            </w:tcMar>
          </w:tcPr>
          <w:p w:rsidR="00B61D64" w:rsidRPr="00240340" w:rsidRDefault="00B61D64" w:rsidP="009C6179">
            <w:pPr>
              <w:spacing w:line="240" w:lineRule="auto"/>
              <w:jc w:val="center"/>
              <w:rPr>
                <w:rFonts w:eastAsia="Arial Unicode MS"/>
                <w:sz w:val="20"/>
                <w:szCs w:val="16"/>
              </w:rPr>
            </w:pPr>
            <w:r w:rsidRPr="00240340">
              <w:rPr>
                <w:rFonts w:eastAsia="Arial Unicode MS"/>
                <w:sz w:val="20"/>
                <w:szCs w:val="16"/>
              </w:rPr>
              <w:t>10 %</w:t>
            </w:r>
          </w:p>
        </w:tc>
        <w:tc>
          <w:tcPr>
            <w:tcW w:w="2682" w:type="dxa"/>
            <w:gridSpan w:val="6"/>
            <w:tcMar>
              <w:top w:w="15" w:type="dxa"/>
              <w:left w:w="15" w:type="dxa"/>
              <w:bottom w:w="0" w:type="dxa"/>
              <w:right w:w="15" w:type="dxa"/>
            </w:tcMar>
          </w:tcPr>
          <w:p w:rsidR="00B61D64" w:rsidRPr="002A2A95" w:rsidRDefault="00B61D64" w:rsidP="009C6179">
            <w:pPr>
              <w:spacing w:line="240" w:lineRule="auto"/>
              <w:rPr>
                <w:sz w:val="20"/>
                <w:szCs w:val="16"/>
              </w:rPr>
            </w:pPr>
            <w:r w:rsidRPr="0077619C">
              <w:rPr>
                <w:bCs/>
                <w:sz w:val="20"/>
                <w:szCs w:val="16"/>
              </w:rPr>
              <w:t>В день совершения операции</w:t>
            </w:r>
          </w:p>
        </w:tc>
        <w:tc>
          <w:tcPr>
            <w:tcW w:w="2550" w:type="dxa"/>
            <w:gridSpan w:val="3"/>
          </w:tcPr>
          <w:p w:rsidR="00B61D64" w:rsidRPr="002A2A95" w:rsidRDefault="00B61D64" w:rsidP="009C6179">
            <w:pPr>
              <w:spacing w:line="240" w:lineRule="auto"/>
              <w:rPr>
                <w:sz w:val="20"/>
                <w:szCs w:val="16"/>
              </w:rPr>
            </w:pPr>
          </w:p>
        </w:tc>
      </w:tr>
      <w:tr w:rsidR="00ED2CD2" w:rsidRPr="002A2A95" w:rsidTr="00B8401E">
        <w:trPr>
          <w:gridAfter w:val="1"/>
          <w:wAfter w:w="54" w:type="dxa"/>
          <w:trHeight w:val="105"/>
        </w:trPr>
        <w:tc>
          <w:tcPr>
            <w:tcW w:w="847" w:type="dxa"/>
            <w:gridSpan w:val="2"/>
            <w:tcMar>
              <w:top w:w="15" w:type="dxa"/>
              <w:left w:w="15" w:type="dxa"/>
              <w:bottom w:w="0" w:type="dxa"/>
              <w:right w:w="15" w:type="dxa"/>
            </w:tcMar>
          </w:tcPr>
          <w:p w:rsidR="00ED2CD2" w:rsidRPr="00362D47" w:rsidRDefault="00ED2CD2" w:rsidP="00ED2CD2">
            <w:pPr>
              <w:pStyle w:val="H5"/>
              <w:keepNext w:val="0"/>
              <w:snapToGrid/>
              <w:spacing w:before="0" w:after="0" w:line="240" w:lineRule="auto"/>
              <w:outlineLvl w:val="9"/>
              <w:rPr>
                <w:b w:val="0"/>
                <w:bCs/>
                <w:szCs w:val="16"/>
              </w:rPr>
            </w:pPr>
            <w:r w:rsidRPr="00362D47">
              <w:rPr>
                <w:b w:val="0"/>
                <w:bCs/>
                <w:szCs w:val="16"/>
              </w:rPr>
              <w:t>4.2.4.5</w:t>
            </w:r>
          </w:p>
        </w:tc>
        <w:tc>
          <w:tcPr>
            <w:tcW w:w="7201" w:type="dxa"/>
            <w:gridSpan w:val="4"/>
            <w:tcMar>
              <w:top w:w="15" w:type="dxa"/>
              <w:left w:w="15" w:type="dxa"/>
              <w:bottom w:w="0" w:type="dxa"/>
              <w:right w:w="15" w:type="dxa"/>
            </w:tcMar>
          </w:tcPr>
          <w:p w:rsidR="00ED2CD2" w:rsidRPr="00362D47" w:rsidRDefault="00ED2CD2">
            <w:pPr>
              <w:spacing w:line="240" w:lineRule="auto"/>
              <w:ind w:right="158"/>
              <w:jc w:val="both"/>
              <w:rPr>
                <w:sz w:val="20"/>
                <w:szCs w:val="16"/>
              </w:rPr>
            </w:pPr>
            <w:r w:rsidRPr="00362D47">
              <w:rPr>
                <w:sz w:val="20"/>
                <w:szCs w:val="16"/>
              </w:rPr>
              <w:t>Выдача иностранной валюты после безналичной конверсии денежных средств в валюте РФ, поступивших на счет со счета, открытого в Банке, любо из другой кредитной организации</w:t>
            </w:r>
          </w:p>
        </w:tc>
        <w:tc>
          <w:tcPr>
            <w:tcW w:w="2309" w:type="dxa"/>
            <w:gridSpan w:val="9"/>
            <w:tcMar>
              <w:top w:w="15" w:type="dxa"/>
              <w:left w:w="15" w:type="dxa"/>
              <w:bottom w:w="0" w:type="dxa"/>
              <w:right w:w="15" w:type="dxa"/>
            </w:tcMar>
          </w:tcPr>
          <w:p w:rsidR="00ED2CD2" w:rsidRPr="00240340" w:rsidRDefault="00ED2CD2" w:rsidP="009C6179">
            <w:pPr>
              <w:spacing w:line="240" w:lineRule="auto"/>
              <w:jc w:val="center"/>
              <w:rPr>
                <w:rFonts w:eastAsia="Arial Unicode MS"/>
                <w:sz w:val="20"/>
                <w:szCs w:val="16"/>
              </w:rPr>
            </w:pPr>
            <w:r>
              <w:rPr>
                <w:rFonts w:eastAsia="Arial Unicode MS"/>
                <w:sz w:val="20"/>
                <w:szCs w:val="16"/>
              </w:rPr>
              <w:t>10%</w:t>
            </w:r>
          </w:p>
        </w:tc>
        <w:tc>
          <w:tcPr>
            <w:tcW w:w="2682" w:type="dxa"/>
            <w:gridSpan w:val="6"/>
            <w:tcMar>
              <w:top w:w="15" w:type="dxa"/>
              <w:left w:w="15" w:type="dxa"/>
              <w:bottom w:w="0" w:type="dxa"/>
              <w:right w:w="15" w:type="dxa"/>
            </w:tcMar>
          </w:tcPr>
          <w:p w:rsidR="00ED2CD2" w:rsidRPr="0077619C" w:rsidRDefault="00ED2CD2" w:rsidP="009C6179">
            <w:pPr>
              <w:spacing w:line="240" w:lineRule="auto"/>
              <w:rPr>
                <w:bCs/>
                <w:sz w:val="20"/>
                <w:szCs w:val="16"/>
              </w:rPr>
            </w:pPr>
          </w:p>
        </w:tc>
        <w:tc>
          <w:tcPr>
            <w:tcW w:w="2550" w:type="dxa"/>
            <w:gridSpan w:val="3"/>
          </w:tcPr>
          <w:p w:rsidR="00ED2CD2" w:rsidRPr="002A2A95" w:rsidRDefault="00ED2CD2" w:rsidP="009C6179">
            <w:pPr>
              <w:spacing w:line="240" w:lineRule="auto"/>
              <w:rPr>
                <w:sz w:val="20"/>
                <w:szCs w:val="16"/>
              </w:rPr>
            </w:pPr>
          </w:p>
        </w:tc>
      </w:tr>
      <w:tr w:rsidR="00ED2CD2" w:rsidRPr="002A2A95" w:rsidTr="00B8401E">
        <w:trPr>
          <w:gridAfter w:val="1"/>
          <w:wAfter w:w="54" w:type="dxa"/>
          <w:trHeight w:val="105"/>
        </w:trPr>
        <w:tc>
          <w:tcPr>
            <w:tcW w:w="847" w:type="dxa"/>
            <w:gridSpan w:val="2"/>
            <w:tcMar>
              <w:top w:w="15" w:type="dxa"/>
              <w:left w:w="15" w:type="dxa"/>
              <w:bottom w:w="0" w:type="dxa"/>
              <w:right w:w="15" w:type="dxa"/>
            </w:tcMar>
          </w:tcPr>
          <w:p w:rsidR="00ED2CD2" w:rsidRPr="00362D47" w:rsidRDefault="00ED2CD2" w:rsidP="00ED2CD2">
            <w:pPr>
              <w:pStyle w:val="H5"/>
              <w:keepNext w:val="0"/>
              <w:snapToGrid/>
              <w:spacing w:before="0" w:after="0" w:line="240" w:lineRule="auto"/>
              <w:outlineLvl w:val="9"/>
              <w:rPr>
                <w:b w:val="0"/>
                <w:bCs/>
                <w:szCs w:val="16"/>
              </w:rPr>
            </w:pPr>
            <w:r w:rsidRPr="00362D47">
              <w:rPr>
                <w:b w:val="0"/>
                <w:bCs/>
                <w:szCs w:val="16"/>
              </w:rPr>
              <w:t>4.2.4.6</w:t>
            </w:r>
          </w:p>
        </w:tc>
        <w:tc>
          <w:tcPr>
            <w:tcW w:w="7201" w:type="dxa"/>
            <w:gridSpan w:val="4"/>
            <w:tcMar>
              <w:top w:w="15" w:type="dxa"/>
              <w:left w:w="15" w:type="dxa"/>
              <w:bottom w:w="0" w:type="dxa"/>
              <w:right w:w="15" w:type="dxa"/>
            </w:tcMar>
          </w:tcPr>
          <w:p w:rsidR="00ED2CD2" w:rsidRPr="00362D47" w:rsidRDefault="00345CDF" w:rsidP="00345CDF">
            <w:pPr>
              <w:spacing w:line="240" w:lineRule="auto"/>
              <w:ind w:right="158"/>
              <w:jc w:val="both"/>
              <w:rPr>
                <w:sz w:val="20"/>
                <w:szCs w:val="16"/>
              </w:rPr>
            </w:pPr>
            <w:r w:rsidRPr="00362D47">
              <w:rPr>
                <w:sz w:val="20"/>
                <w:szCs w:val="16"/>
              </w:rPr>
              <w:t xml:space="preserve">Выдача иностранной валюты после безналичной конверсии денежных средств в валюте РФ, поступивших на счет со счета, открытого в Банке, любо из другой кредитной организации, </w:t>
            </w:r>
            <w:r w:rsidRPr="00362D47">
              <w:rPr>
                <w:bCs/>
                <w:sz w:val="20"/>
                <w:szCs w:val="16"/>
              </w:rPr>
              <w:t>при условии, что денежные средства находились на счете не менее 30 (Тридцати) календарных дней</w:t>
            </w:r>
          </w:p>
        </w:tc>
        <w:tc>
          <w:tcPr>
            <w:tcW w:w="2309" w:type="dxa"/>
            <w:gridSpan w:val="9"/>
            <w:tcMar>
              <w:top w:w="15" w:type="dxa"/>
              <w:left w:w="15" w:type="dxa"/>
              <w:bottom w:w="0" w:type="dxa"/>
              <w:right w:w="15" w:type="dxa"/>
            </w:tcMar>
          </w:tcPr>
          <w:p w:rsidR="00ED2CD2" w:rsidRDefault="00345CDF" w:rsidP="009C6179">
            <w:pPr>
              <w:spacing w:line="240" w:lineRule="auto"/>
              <w:jc w:val="center"/>
              <w:rPr>
                <w:rFonts w:eastAsia="Arial Unicode MS"/>
                <w:sz w:val="20"/>
                <w:szCs w:val="16"/>
              </w:rPr>
            </w:pPr>
            <w:r w:rsidRPr="00240340">
              <w:rPr>
                <w:rFonts w:eastAsia="Arial Unicode MS"/>
                <w:sz w:val="20"/>
                <w:szCs w:val="16"/>
              </w:rPr>
              <w:t>Бесплатно</w:t>
            </w:r>
          </w:p>
        </w:tc>
        <w:tc>
          <w:tcPr>
            <w:tcW w:w="2682" w:type="dxa"/>
            <w:gridSpan w:val="6"/>
            <w:tcMar>
              <w:top w:w="15" w:type="dxa"/>
              <w:left w:w="15" w:type="dxa"/>
              <w:bottom w:w="0" w:type="dxa"/>
              <w:right w:w="15" w:type="dxa"/>
            </w:tcMar>
          </w:tcPr>
          <w:p w:rsidR="00ED2CD2" w:rsidRPr="0077619C" w:rsidRDefault="00ED2CD2" w:rsidP="009C6179">
            <w:pPr>
              <w:spacing w:line="240" w:lineRule="auto"/>
              <w:rPr>
                <w:bCs/>
                <w:sz w:val="20"/>
                <w:szCs w:val="16"/>
              </w:rPr>
            </w:pPr>
          </w:p>
        </w:tc>
        <w:tc>
          <w:tcPr>
            <w:tcW w:w="2550" w:type="dxa"/>
            <w:gridSpan w:val="3"/>
          </w:tcPr>
          <w:p w:rsidR="00ED2CD2" w:rsidRPr="002A2A95" w:rsidRDefault="00ED2CD2" w:rsidP="009C6179">
            <w:pPr>
              <w:spacing w:line="240" w:lineRule="auto"/>
              <w:rPr>
                <w:sz w:val="20"/>
                <w:szCs w:val="16"/>
              </w:rPr>
            </w:pPr>
          </w:p>
        </w:tc>
      </w:tr>
      <w:tr w:rsidR="00B61D64" w:rsidRPr="002A2A95" w:rsidTr="00B8401E">
        <w:trPr>
          <w:gridAfter w:val="1"/>
          <w:wAfter w:w="54" w:type="dxa"/>
          <w:trHeight w:val="105"/>
        </w:trPr>
        <w:tc>
          <w:tcPr>
            <w:tcW w:w="847" w:type="dxa"/>
            <w:gridSpan w:val="2"/>
            <w:tcMar>
              <w:top w:w="15" w:type="dxa"/>
              <w:left w:w="15" w:type="dxa"/>
              <w:bottom w:w="0" w:type="dxa"/>
              <w:right w:w="15" w:type="dxa"/>
            </w:tcMar>
          </w:tcPr>
          <w:p w:rsidR="00B61D64" w:rsidRPr="002A2A95" w:rsidRDefault="00B61D64" w:rsidP="00445FC7">
            <w:pPr>
              <w:pStyle w:val="H5"/>
              <w:keepNext w:val="0"/>
              <w:snapToGrid/>
              <w:spacing w:before="0" w:after="0" w:line="240" w:lineRule="auto"/>
              <w:outlineLvl w:val="9"/>
              <w:rPr>
                <w:bCs/>
                <w:szCs w:val="16"/>
              </w:rPr>
            </w:pPr>
            <w:r w:rsidRPr="002A2A95">
              <w:rPr>
                <w:bCs/>
                <w:szCs w:val="16"/>
              </w:rPr>
              <w:t>4.3.</w:t>
            </w:r>
          </w:p>
        </w:tc>
        <w:tc>
          <w:tcPr>
            <w:tcW w:w="7201" w:type="dxa"/>
            <w:gridSpan w:val="4"/>
            <w:tcMar>
              <w:top w:w="15" w:type="dxa"/>
              <w:left w:w="15" w:type="dxa"/>
              <w:bottom w:w="0" w:type="dxa"/>
              <w:right w:w="15" w:type="dxa"/>
            </w:tcMar>
          </w:tcPr>
          <w:p w:rsidR="00B61D64" w:rsidRPr="002A2A95" w:rsidRDefault="00B61D64" w:rsidP="00445FC7">
            <w:pPr>
              <w:pStyle w:val="H5"/>
              <w:keepNext w:val="0"/>
              <w:snapToGrid/>
              <w:spacing w:before="0" w:after="0" w:line="240" w:lineRule="auto"/>
              <w:ind w:right="73"/>
              <w:jc w:val="both"/>
              <w:outlineLvl w:val="9"/>
              <w:rPr>
                <w:bCs/>
                <w:szCs w:val="16"/>
              </w:rPr>
            </w:pPr>
            <w:r w:rsidRPr="002A2A95">
              <w:rPr>
                <w:bCs/>
                <w:szCs w:val="16"/>
              </w:rPr>
              <w:t>Выдача наличной валюты РФ по переводам без открытия счета (за исключением переводов с использованием платежных систем, тариф по которым устанавливается отдельно)</w:t>
            </w:r>
          </w:p>
        </w:tc>
        <w:tc>
          <w:tcPr>
            <w:tcW w:w="2309" w:type="dxa"/>
            <w:gridSpan w:val="9"/>
            <w:tcMar>
              <w:top w:w="15" w:type="dxa"/>
              <w:left w:w="15" w:type="dxa"/>
              <w:bottom w:w="0" w:type="dxa"/>
              <w:right w:w="15" w:type="dxa"/>
            </w:tcMar>
          </w:tcPr>
          <w:p w:rsidR="00B61D64" w:rsidRPr="002A2A95" w:rsidRDefault="00B61D64" w:rsidP="00445FC7">
            <w:pPr>
              <w:spacing w:line="240" w:lineRule="auto"/>
              <w:jc w:val="center"/>
              <w:rPr>
                <w:rFonts w:eastAsia="Arial Unicode MS"/>
                <w:sz w:val="20"/>
                <w:szCs w:val="16"/>
              </w:rPr>
            </w:pPr>
            <w:r w:rsidRPr="002A2A95">
              <w:rPr>
                <w:rFonts w:eastAsia="Arial Unicode MS"/>
                <w:sz w:val="20"/>
                <w:szCs w:val="16"/>
              </w:rPr>
              <w:t>2,0 %</w:t>
            </w:r>
            <w:r>
              <w:rPr>
                <w:rFonts w:eastAsia="Arial Unicode MS"/>
                <w:sz w:val="20"/>
                <w:szCs w:val="16"/>
              </w:rPr>
              <w:t xml:space="preserve"> </w:t>
            </w:r>
            <w:r>
              <w:rPr>
                <w:sz w:val="20"/>
                <w:szCs w:val="16"/>
              </w:rPr>
              <w:t>от суммы выдачи</w:t>
            </w:r>
            <w:r w:rsidRPr="002A2A95">
              <w:rPr>
                <w:rFonts w:eastAsia="Arial Unicode MS"/>
                <w:sz w:val="20"/>
                <w:szCs w:val="16"/>
              </w:rPr>
              <w:t xml:space="preserve"> </w:t>
            </w:r>
            <w:r w:rsidRPr="002A2A95">
              <w:rPr>
                <w:rFonts w:eastAsia="Arial Unicode MS"/>
                <w:sz w:val="20"/>
                <w:szCs w:val="16"/>
                <w:lang w:val="en-US"/>
              </w:rPr>
              <w:t>min</w:t>
            </w:r>
            <w:r w:rsidRPr="002A2A95">
              <w:rPr>
                <w:rFonts w:eastAsia="Arial Unicode MS"/>
                <w:sz w:val="20"/>
                <w:szCs w:val="16"/>
              </w:rPr>
              <w:t xml:space="preserve"> 150 руб., </w:t>
            </w:r>
            <w:r w:rsidRPr="002A2A95">
              <w:rPr>
                <w:rFonts w:eastAsia="Arial Unicode MS"/>
                <w:sz w:val="20"/>
                <w:szCs w:val="16"/>
                <w:lang w:val="en-US"/>
              </w:rPr>
              <w:t>max</w:t>
            </w:r>
            <w:r w:rsidRPr="002A2A95">
              <w:rPr>
                <w:rFonts w:eastAsia="Arial Unicode MS"/>
                <w:sz w:val="20"/>
                <w:szCs w:val="16"/>
              </w:rPr>
              <w:t xml:space="preserve"> 2 000 руб.</w:t>
            </w:r>
          </w:p>
        </w:tc>
        <w:tc>
          <w:tcPr>
            <w:tcW w:w="2682" w:type="dxa"/>
            <w:gridSpan w:val="6"/>
            <w:tcMar>
              <w:top w:w="15" w:type="dxa"/>
              <w:left w:w="15" w:type="dxa"/>
              <w:bottom w:w="0" w:type="dxa"/>
              <w:right w:w="15" w:type="dxa"/>
            </w:tcMar>
          </w:tcPr>
          <w:p w:rsidR="00B61D64" w:rsidRPr="002A2A95" w:rsidRDefault="00B61D64" w:rsidP="00445FC7">
            <w:pPr>
              <w:spacing w:line="240" w:lineRule="auto"/>
              <w:rPr>
                <w:sz w:val="20"/>
                <w:szCs w:val="16"/>
              </w:rPr>
            </w:pPr>
            <w:r w:rsidRPr="00616A2D">
              <w:rPr>
                <w:bCs/>
                <w:sz w:val="20"/>
                <w:szCs w:val="16"/>
              </w:rPr>
              <w:t>В день совершения операции</w:t>
            </w:r>
          </w:p>
        </w:tc>
        <w:tc>
          <w:tcPr>
            <w:tcW w:w="2550" w:type="dxa"/>
            <w:gridSpan w:val="3"/>
          </w:tcPr>
          <w:p w:rsidR="00B61D64" w:rsidRPr="002A2A95" w:rsidRDefault="00B61D64" w:rsidP="00445FC7">
            <w:pPr>
              <w:spacing w:line="240" w:lineRule="auto"/>
              <w:rPr>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szCs w:val="16"/>
              </w:rPr>
            </w:pPr>
            <w:r w:rsidRPr="002A2A95">
              <w:rPr>
                <w:rFonts w:ascii="Times New Roman" w:hAnsi="Times New Roman"/>
                <w:b/>
                <w:bCs/>
                <w:szCs w:val="16"/>
              </w:rPr>
              <w:t>4.4.</w:t>
            </w:r>
          </w:p>
        </w:tc>
        <w:tc>
          <w:tcPr>
            <w:tcW w:w="14742" w:type="dxa"/>
            <w:gridSpan w:val="22"/>
            <w:tcMar>
              <w:top w:w="15" w:type="dxa"/>
              <w:left w:w="15" w:type="dxa"/>
              <w:bottom w:w="0" w:type="dxa"/>
              <w:right w:w="15" w:type="dxa"/>
            </w:tcMar>
          </w:tcPr>
          <w:p w:rsidR="00B61D64" w:rsidRPr="002A2A95" w:rsidRDefault="00B61D64" w:rsidP="00EA1CF4">
            <w:pPr>
              <w:pStyle w:val="H5"/>
              <w:keepNext w:val="0"/>
              <w:snapToGrid/>
              <w:spacing w:before="0" w:after="0" w:line="240" w:lineRule="auto"/>
              <w:jc w:val="both"/>
              <w:outlineLvl w:val="9"/>
              <w:rPr>
                <w:bCs/>
                <w:szCs w:val="16"/>
              </w:rPr>
            </w:pPr>
            <w:r w:rsidRPr="002A2A95">
              <w:rPr>
                <w:bCs/>
                <w:szCs w:val="16"/>
              </w:rPr>
              <w:t xml:space="preserve">Выдача </w:t>
            </w:r>
            <w:r w:rsidRPr="002A2A95">
              <w:rPr>
                <w:szCs w:val="16"/>
              </w:rPr>
              <w:t xml:space="preserve">наличной иностранной валюты </w:t>
            </w:r>
            <w:r w:rsidRPr="002A2A95">
              <w:rPr>
                <w:bCs/>
                <w:szCs w:val="16"/>
              </w:rPr>
              <w:t>по переводам без открытия счета (за исключением переводов с использованием платежных систем, тариф по которым устанавливается отдельно):</w:t>
            </w: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445FC7">
            <w:pPr>
              <w:pStyle w:val="11"/>
              <w:snapToGrid/>
              <w:spacing w:line="240" w:lineRule="auto"/>
              <w:rPr>
                <w:rFonts w:ascii="Times New Roman" w:hAnsi="Times New Roman"/>
                <w:szCs w:val="16"/>
              </w:rPr>
            </w:pPr>
            <w:r w:rsidRPr="002A2A95">
              <w:rPr>
                <w:rFonts w:ascii="Times New Roman" w:hAnsi="Times New Roman"/>
                <w:szCs w:val="16"/>
              </w:rPr>
              <w:t>4.4.1.</w:t>
            </w:r>
          </w:p>
        </w:tc>
        <w:tc>
          <w:tcPr>
            <w:tcW w:w="7201" w:type="dxa"/>
            <w:gridSpan w:val="4"/>
            <w:tcMar>
              <w:top w:w="15" w:type="dxa"/>
              <w:left w:w="15" w:type="dxa"/>
              <w:bottom w:w="0" w:type="dxa"/>
              <w:right w:w="15" w:type="dxa"/>
            </w:tcMar>
          </w:tcPr>
          <w:p w:rsidR="00B61D64" w:rsidRPr="002A2A95" w:rsidRDefault="00B61D64" w:rsidP="00445FC7">
            <w:pPr>
              <w:pStyle w:val="11"/>
              <w:snapToGrid/>
              <w:spacing w:line="240" w:lineRule="auto"/>
              <w:jc w:val="both"/>
              <w:rPr>
                <w:rFonts w:ascii="Times New Roman" w:hAnsi="Times New Roman"/>
                <w:szCs w:val="16"/>
              </w:rPr>
            </w:pPr>
            <w:r w:rsidRPr="002A2A95">
              <w:rPr>
                <w:rFonts w:ascii="Times New Roman" w:hAnsi="Times New Roman"/>
                <w:szCs w:val="16"/>
              </w:rPr>
              <w:t>В долларах США</w:t>
            </w:r>
          </w:p>
        </w:tc>
        <w:tc>
          <w:tcPr>
            <w:tcW w:w="2309" w:type="dxa"/>
            <w:gridSpan w:val="9"/>
            <w:tcMar>
              <w:top w:w="15" w:type="dxa"/>
              <w:left w:w="15" w:type="dxa"/>
              <w:bottom w:w="0" w:type="dxa"/>
              <w:right w:w="15" w:type="dxa"/>
            </w:tcMar>
          </w:tcPr>
          <w:p w:rsidR="00B61D64" w:rsidRPr="002A2A95" w:rsidRDefault="00B61D64" w:rsidP="00445FC7">
            <w:pPr>
              <w:spacing w:line="240" w:lineRule="auto"/>
              <w:jc w:val="center"/>
              <w:rPr>
                <w:sz w:val="20"/>
                <w:szCs w:val="16"/>
              </w:rPr>
            </w:pPr>
            <w:r w:rsidRPr="002A2A95">
              <w:rPr>
                <w:sz w:val="20"/>
                <w:szCs w:val="16"/>
              </w:rPr>
              <w:t>2,0 %</w:t>
            </w:r>
            <w:r>
              <w:rPr>
                <w:sz w:val="20"/>
                <w:szCs w:val="16"/>
              </w:rPr>
              <w:t xml:space="preserve"> от суммы выдачи</w:t>
            </w:r>
            <w:r w:rsidRPr="002A2A95">
              <w:rPr>
                <w:sz w:val="20"/>
                <w:szCs w:val="16"/>
              </w:rPr>
              <w:t xml:space="preserve"> </w:t>
            </w:r>
            <w:r w:rsidRPr="002A2A95">
              <w:rPr>
                <w:sz w:val="20"/>
                <w:szCs w:val="16"/>
                <w:lang w:val="en-US"/>
              </w:rPr>
              <w:t>min</w:t>
            </w:r>
            <w:r w:rsidRPr="002A2A95">
              <w:rPr>
                <w:sz w:val="20"/>
                <w:szCs w:val="16"/>
              </w:rPr>
              <w:t xml:space="preserve"> 10 </w:t>
            </w:r>
            <w:r w:rsidRPr="002A2A95">
              <w:rPr>
                <w:sz w:val="20"/>
                <w:szCs w:val="16"/>
                <w:lang w:val="en-US"/>
              </w:rPr>
              <w:t>USD</w:t>
            </w:r>
          </w:p>
        </w:tc>
        <w:tc>
          <w:tcPr>
            <w:tcW w:w="2682" w:type="dxa"/>
            <w:gridSpan w:val="6"/>
            <w:tcMar>
              <w:top w:w="15" w:type="dxa"/>
              <w:left w:w="15" w:type="dxa"/>
              <w:bottom w:w="0" w:type="dxa"/>
              <w:right w:w="15" w:type="dxa"/>
            </w:tcMar>
          </w:tcPr>
          <w:p w:rsidR="00B61D64" w:rsidRPr="002A2A95" w:rsidRDefault="00B61D64" w:rsidP="00445FC7">
            <w:pPr>
              <w:spacing w:line="240" w:lineRule="auto"/>
              <w:rPr>
                <w:sz w:val="20"/>
                <w:szCs w:val="16"/>
              </w:rPr>
            </w:pPr>
            <w:r w:rsidRPr="00616A2D">
              <w:rPr>
                <w:bCs/>
                <w:sz w:val="20"/>
                <w:szCs w:val="16"/>
              </w:rPr>
              <w:t>В день совершения операции</w:t>
            </w:r>
          </w:p>
        </w:tc>
        <w:tc>
          <w:tcPr>
            <w:tcW w:w="2550" w:type="dxa"/>
            <w:gridSpan w:val="3"/>
          </w:tcPr>
          <w:p w:rsidR="00B61D64" w:rsidRPr="002A2A95" w:rsidRDefault="00B61D64" w:rsidP="00445FC7">
            <w:pPr>
              <w:spacing w:line="240" w:lineRule="auto"/>
              <w:rPr>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445FC7">
            <w:pPr>
              <w:pStyle w:val="11"/>
              <w:snapToGrid/>
              <w:spacing w:line="240" w:lineRule="auto"/>
              <w:rPr>
                <w:rFonts w:ascii="Times New Roman" w:hAnsi="Times New Roman"/>
                <w:szCs w:val="16"/>
              </w:rPr>
            </w:pPr>
            <w:r w:rsidRPr="002A2A95">
              <w:rPr>
                <w:rFonts w:ascii="Times New Roman" w:hAnsi="Times New Roman"/>
                <w:szCs w:val="16"/>
              </w:rPr>
              <w:t>4.4.2.</w:t>
            </w:r>
          </w:p>
        </w:tc>
        <w:tc>
          <w:tcPr>
            <w:tcW w:w="7201" w:type="dxa"/>
            <w:gridSpan w:val="4"/>
            <w:tcMar>
              <w:top w:w="15" w:type="dxa"/>
              <w:left w:w="15" w:type="dxa"/>
              <w:bottom w:w="0" w:type="dxa"/>
              <w:right w:w="15" w:type="dxa"/>
            </w:tcMar>
          </w:tcPr>
          <w:p w:rsidR="00B61D64" w:rsidRPr="002A2A95" w:rsidRDefault="00B61D64" w:rsidP="00445FC7">
            <w:pPr>
              <w:spacing w:line="240" w:lineRule="auto"/>
              <w:jc w:val="both"/>
              <w:rPr>
                <w:sz w:val="20"/>
                <w:szCs w:val="16"/>
              </w:rPr>
            </w:pPr>
            <w:r w:rsidRPr="002A2A95">
              <w:rPr>
                <w:sz w:val="20"/>
                <w:szCs w:val="16"/>
              </w:rPr>
              <w:t>В ЕВРО</w:t>
            </w:r>
          </w:p>
        </w:tc>
        <w:tc>
          <w:tcPr>
            <w:tcW w:w="2309" w:type="dxa"/>
            <w:gridSpan w:val="9"/>
            <w:tcMar>
              <w:top w:w="15" w:type="dxa"/>
              <w:left w:w="15" w:type="dxa"/>
              <w:bottom w:w="0" w:type="dxa"/>
              <w:right w:w="15" w:type="dxa"/>
            </w:tcMar>
          </w:tcPr>
          <w:p w:rsidR="00B61D64" w:rsidRPr="002A2A95" w:rsidRDefault="00B61D64" w:rsidP="00445FC7">
            <w:pPr>
              <w:spacing w:line="240" w:lineRule="auto"/>
              <w:jc w:val="center"/>
              <w:rPr>
                <w:sz w:val="20"/>
                <w:szCs w:val="16"/>
              </w:rPr>
            </w:pPr>
            <w:r w:rsidRPr="002A2A95">
              <w:rPr>
                <w:sz w:val="20"/>
                <w:szCs w:val="16"/>
              </w:rPr>
              <w:t xml:space="preserve">2,0 % </w:t>
            </w:r>
            <w:r>
              <w:rPr>
                <w:sz w:val="20"/>
                <w:szCs w:val="16"/>
              </w:rPr>
              <w:t>от суммы выдачи</w:t>
            </w:r>
            <w:r w:rsidRPr="002A2A95">
              <w:rPr>
                <w:sz w:val="20"/>
                <w:szCs w:val="16"/>
              </w:rPr>
              <w:t xml:space="preserve"> </w:t>
            </w:r>
            <w:r w:rsidRPr="002A2A95">
              <w:rPr>
                <w:sz w:val="20"/>
                <w:szCs w:val="16"/>
                <w:lang w:val="en-US"/>
              </w:rPr>
              <w:t>min</w:t>
            </w:r>
            <w:r w:rsidRPr="002A2A95">
              <w:rPr>
                <w:sz w:val="20"/>
                <w:szCs w:val="16"/>
              </w:rPr>
              <w:t xml:space="preserve"> 10 </w:t>
            </w:r>
            <w:r w:rsidRPr="002A2A95">
              <w:rPr>
                <w:sz w:val="20"/>
                <w:szCs w:val="16"/>
                <w:lang w:val="en-US"/>
              </w:rPr>
              <w:t>EUR</w:t>
            </w:r>
          </w:p>
        </w:tc>
        <w:tc>
          <w:tcPr>
            <w:tcW w:w="2682" w:type="dxa"/>
            <w:gridSpan w:val="6"/>
            <w:tcMar>
              <w:top w:w="15" w:type="dxa"/>
              <w:left w:w="15" w:type="dxa"/>
              <w:bottom w:w="0" w:type="dxa"/>
              <w:right w:w="15" w:type="dxa"/>
            </w:tcMar>
          </w:tcPr>
          <w:p w:rsidR="00B61D64" w:rsidRPr="002A2A95" w:rsidRDefault="00B61D64" w:rsidP="00445FC7">
            <w:pPr>
              <w:spacing w:line="240" w:lineRule="auto"/>
              <w:rPr>
                <w:sz w:val="20"/>
                <w:szCs w:val="16"/>
              </w:rPr>
            </w:pPr>
            <w:r w:rsidRPr="00616A2D">
              <w:rPr>
                <w:bCs/>
                <w:sz w:val="20"/>
                <w:szCs w:val="16"/>
              </w:rPr>
              <w:t>В день совершения операции</w:t>
            </w:r>
          </w:p>
        </w:tc>
        <w:tc>
          <w:tcPr>
            <w:tcW w:w="2550" w:type="dxa"/>
            <w:gridSpan w:val="3"/>
          </w:tcPr>
          <w:p w:rsidR="00B61D64" w:rsidRPr="002A2A95" w:rsidRDefault="00B61D64" w:rsidP="00445FC7">
            <w:pPr>
              <w:spacing w:line="240" w:lineRule="auto"/>
              <w:rPr>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445FC7">
            <w:pPr>
              <w:pStyle w:val="11"/>
              <w:snapToGrid/>
              <w:spacing w:line="240" w:lineRule="auto"/>
              <w:rPr>
                <w:rFonts w:ascii="Times New Roman" w:hAnsi="Times New Roman"/>
                <w:szCs w:val="16"/>
              </w:rPr>
            </w:pPr>
            <w:r w:rsidRPr="002A2A95">
              <w:rPr>
                <w:rFonts w:ascii="Times New Roman" w:hAnsi="Times New Roman"/>
                <w:szCs w:val="16"/>
              </w:rPr>
              <w:t>4.4.3.</w:t>
            </w:r>
          </w:p>
        </w:tc>
        <w:tc>
          <w:tcPr>
            <w:tcW w:w="7201" w:type="dxa"/>
            <w:gridSpan w:val="4"/>
            <w:tcMar>
              <w:top w:w="15" w:type="dxa"/>
              <w:left w:w="15" w:type="dxa"/>
              <w:bottom w:w="0" w:type="dxa"/>
              <w:right w:w="15" w:type="dxa"/>
            </w:tcMar>
          </w:tcPr>
          <w:p w:rsidR="00B61D64" w:rsidRPr="002A2A95" w:rsidRDefault="00B61D64" w:rsidP="00445FC7">
            <w:pPr>
              <w:spacing w:line="240" w:lineRule="auto"/>
              <w:jc w:val="both"/>
              <w:rPr>
                <w:sz w:val="20"/>
                <w:szCs w:val="16"/>
              </w:rPr>
            </w:pPr>
            <w:r w:rsidRPr="002A2A95">
              <w:rPr>
                <w:sz w:val="20"/>
                <w:szCs w:val="16"/>
              </w:rPr>
              <w:t>В иной иностранной валюте</w:t>
            </w:r>
          </w:p>
        </w:tc>
        <w:tc>
          <w:tcPr>
            <w:tcW w:w="2309" w:type="dxa"/>
            <w:gridSpan w:val="9"/>
            <w:tcMar>
              <w:top w:w="15" w:type="dxa"/>
              <w:left w:w="15" w:type="dxa"/>
              <w:bottom w:w="0" w:type="dxa"/>
              <w:right w:w="15" w:type="dxa"/>
            </w:tcMar>
          </w:tcPr>
          <w:p w:rsidR="00B61D64" w:rsidRPr="002A2A95" w:rsidRDefault="00B61D64" w:rsidP="00445FC7">
            <w:pPr>
              <w:spacing w:line="240" w:lineRule="auto"/>
              <w:jc w:val="center"/>
              <w:rPr>
                <w:sz w:val="20"/>
                <w:szCs w:val="16"/>
              </w:rPr>
            </w:pPr>
            <w:r w:rsidRPr="002A2A95">
              <w:rPr>
                <w:sz w:val="20"/>
                <w:szCs w:val="16"/>
              </w:rPr>
              <w:t xml:space="preserve">2,0 % </w:t>
            </w:r>
            <w:r>
              <w:rPr>
                <w:sz w:val="20"/>
                <w:szCs w:val="16"/>
              </w:rPr>
              <w:t>от суммы выдачи</w:t>
            </w:r>
            <w:r w:rsidRPr="002A2A95">
              <w:rPr>
                <w:sz w:val="20"/>
                <w:szCs w:val="16"/>
              </w:rPr>
              <w:t xml:space="preserve"> </w:t>
            </w:r>
            <w:r w:rsidRPr="002A2A95">
              <w:rPr>
                <w:sz w:val="20"/>
                <w:szCs w:val="16"/>
                <w:lang w:val="en-US"/>
              </w:rPr>
              <w:t>min</w:t>
            </w:r>
            <w:r w:rsidRPr="002A2A95">
              <w:rPr>
                <w:sz w:val="20"/>
                <w:szCs w:val="16"/>
              </w:rPr>
              <w:t xml:space="preserve"> 10 единиц этой иностранной валюты</w:t>
            </w:r>
          </w:p>
        </w:tc>
        <w:tc>
          <w:tcPr>
            <w:tcW w:w="2682" w:type="dxa"/>
            <w:gridSpan w:val="6"/>
            <w:tcMar>
              <w:top w:w="15" w:type="dxa"/>
              <w:left w:w="15" w:type="dxa"/>
              <w:bottom w:w="0" w:type="dxa"/>
              <w:right w:w="15" w:type="dxa"/>
            </w:tcMar>
          </w:tcPr>
          <w:p w:rsidR="00B61D64" w:rsidRPr="002A2A95" w:rsidRDefault="00B61D64" w:rsidP="00445FC7">
            <w:pPr>
              <w:spacing w:line="240" w:lineRule="auto"/>
              <w:rPr>
                <w:sz w:val="20"/>
                <w:szCs w:val="16"/>
              </w:rPr>
            </w:pPr>
            <w:r w:rsidRPr="00616A2D">
              <w:rPr>
                <w:bCs/>
                <w:sz w:val="20"/>
                <w:szCs w:val="16"/>
              </w:rPr>
              <w:t>В день совершения операции</w:t>
            </w:r>
          </w:p>
        </w:tc>
        <w:tc>
          <w:tcPr>
            <w:tcW w:w="2550" w:type="dxa"/>
            <w:gridSpan w:val="3"/>
          </w:tcPr>
          <w:p w:rsidR="00B61D64" w:rsidRPr="002A2A95" w:rsidRDefault="00B61D64" w:rsidP="00445FC7">
            <w:pPr>
              <w:spacing w:line="240" w:lineRule="auto"/>
              <w:rPr>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szCs w:val="16"/>
              </w:rPr>
            </w:pPr>
            <w:r w:rsidRPr="002A2A95">
              <w:rPr>
                <w:rFonts w:ascii="Times New Roman" w:hAnsi="Times New Roman"/>
                <w:b/>
                <w:bCs/>
                <w:szCs w:val="16"/>
              </w:rPr>
              <w:t>4.5.</w:t>
            </w:r>
          </w:p>
        </w:tc>
        <w:tc>
          <w:tcPr>
            <w:tcW w:w="7201" w:type="dxa"/>
            <w:gridSpan w:val="4"/>
            <w:tcMar>
              <w:top w:w="15" w:type="dxa"/>
              <w:left w:w="15" w:type="dxa"/>
              <w:bottom w:w="0" w:type="dxa"/>
              <w:right w:w="15" w:type="dxa"/>
            </w:tcMar>
          </w:tcPr>
          <w:p w:rsidR="00B61D64" w:rsidRPr="002A2A95" w:rsidRDefault="00B61D64" w:rsidP="00EA1CF4">
            <w:pPr>
              <w:pStyle w:val="11"/>
              <w:snapToGrid/>
              <w:spacing w:line="240" w:lineRule="auto"/>
              <w:ind w:right="73"/>
              <w:jc w:val="both"/>
              <w:rPr>
                <w:rFonts w:ascii="Times New Roman" w:hAnsi="Times New Roman"/>
                <w:b/>
                <w:bCs/>
                <w:szCs w:val="16"/>
              </w:rPr>
            </w:pPr>
            <w:r w:rsidRPr="002A2A95">
              <w:rPr>
                <w:rFonts w:ascii="Times New Roman" w:hAnsi="Times New Roman"/>
                <w:b/>
                <w:bCs/>
                <w:szCs w:val="16"/>
              </w:rPr>
              <w:t>Размен денежного знака (денежных знаков) иностранного государства (группы государств) на денежные знаки (денежный знак) того же иностранного государства (группы государств)</w:t>
            </w:r>
          </w:p>
        </w:tc>
        <w:tc>
          <w:tcPr>
            <w:tcW w:w="2309" w:type="dxa"/>
            <w:gridSpan w:val="9"/>
            <w:tcMar>
              <w:top w:w="15" w:type="dxa"/>
              <w:left w:w="15" w:type="dxa"/>
              <w:bottom w:w="0" w:type="dxa"/>
              <w:right w:w="15" w:type="dxa"/>
            </w:tcMar>
          </w:tcPr>
          <w:p w:rsidR="00B61D64" w:rsidRPr="002A2A95" w:rsidRDefault="00B61D64" w:rsidP="00445FC7">
            <w:pPr>
              <w:spacing w:line="240" w:lineRule="auto"/>
              <w:jc w:val="center"/>
              <w:rPr>
                <w:sz w:val="20"/>
                <w:szCs w:val="16"/>
              </w:rPr>
            </w:pPr>
            <w:r w:rsidRPr="002A2A95">
              <w:rPr>
                <w:sz w:val="20"/>
                <w:szCs w:val="16"/>
              </w:rPr>
              <w:t>5,0 %</w:t>
            </w:r>
            <w:r>
              <w:rPr>
                <w:sz w:val="20"/>
                <w:szCs w:val="16"/>
              </w:rPr>
              <w:t xml:space="preserve"> от суммы размена</w:t>
            </w:r>
          </w:p>
        </w:tc>
        <w:tc>
          <w:tcPr>
            <w:tcW w:w="2682" w:type="dxa"/>
            <w:gridSpan w:val="6"/>
            <w:tcMar>
              <w:top w:w="15" w:type="dxa"/>
              <w:left w:w="15" w:type="dxa"/>
              <w:bottom w:w="0" w:type="dxa"/>
              <w:right w:w="15" w:type="dxa"/>
            </w:tcMar>
          </w:tcPr>
          <w:p w:rsidR="00B61D64" w:rsidRPr="002A2A95" w:rsidRDefault="00B61D64" w:rsidP="00445FC7">
            <w:pPr>
              <w:spacing w:line="240" w:lineRule="auto"/>
              <w:rPr>
                <w:sz w:val="20"/>
                <w:szCs w:val="16"/>
              </w:rPr>
            </w:pPr>
            <w:r>
              <w:rPr>
                <w:sz w:val="20"/>
                <w:szCs w:val="16"/>
              </w:rPr>
              <w:t>В</w:t>
            </w:r>
            <w:r w:rsidRPr="002A2A95">
              <w:rPr>
                <w:sz w:val="20"/>
                <w:szCs w:val="16"/>
              </w:rPr>
              <w:t xml:space="preserve"> день совершения операции в рублях по официальному курсу Банка России на день совершения операции</w:t>
            </w:r>
          </w:p>
        </w:tc>
        <w:tc>
          <w:tcPr>
            <w:tcW w:w="2550" w:type="dxa"/>
            <w:gridSpan w:val="3"/>
          </w:tcPr>
          <w:p w:rsidR="00B61D64" w:rsidRPr="002A2A95" w:rsidRDefault="00B61D64" w:rsidP="00EA1CF4">
            <w:pPr>
              <w:spacing w:line="240" w:lineRule="auto"/>
              <w:rPr>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Cs/>
                <w:szCs w:val="16"/>
              </w:rPr>
            </w:pPr>
            <w:r w:rsidRPr="002A2A95">
              <w:rPr>
                <w:rFonts w:ascii="Times New Roman" w:hAnsi="Times New Roman"/>
                <w:bCs/>
                <w:szCs w:val="16"/>
              </w:rPr>
              <w:t>4.5.1.</w:t>
            </w:r>
          </w:p>
        </w:tc>
        <w:tc>
          <w:tcPr>
            <w:tcW w:w="7201" w:type="dxa"/>
            <w:gridSpan w:val="4"/>
            <w:tcMar>
              <w:top w:w="15" w:type="dxa"/>
              <w:left w:w="15" w:type="dxa"/>
              <w:bottom w:w="0" w:type="dxa"/>
              <w:right w:w="15" w:type="dxa"/>
            </w:tcMar>
          </w:tcPr>
          <w:p w:rsidR="00B61D64" w:rsidRPr="002A2A95" w:rsidRDefault="00B61D64" w:rsidP="00EA1CF4">
            <w:pPr>
              <w:pStyle w:val="11"/>
              <w:snapToGrid/>
              <w:spacing w:line="240" w:lineRule="auto"/>
              <w:ind w:right="73"/>
              <w:jc w:val="both"/>
              <w:rPr>
                <w:rFonts w:ascii="Times New Roman" w:hAnsi="Times New Roman"/>
                <w:b/>
                <w:bCs/>
                <w:szCs w:val="16"/>
              </w:rPr>
            </w:pPr>
            <w:r w:rsidRPr="002A2A95">
              <w:rPr>
                <w:rFonts w:ascii="Times New Roman" w:hAnsi="Times New Roman"/>
                <w:b/>
                <w:bCs/>
                <w:szCs w:val="16"/>
              </w:rPr>
              <w:t>Размен наличных денежных средств в валюте РФ (обмен банкнот на банкноты определенного достоинства, обмен банкнот на монеты и монеты на банкноты)</w:t>
            </w:r>
          </w:p>
        </w:tc>
        <w:tc>
          <w:tcPr>
            <w:tcW w:w="2309" w:type="dxa"/>
            <w:gridSpan w:val="9"/>
            <w:tcMar>
              <w:top w:w="15" w:type="dxa"/>
              <w:left w:w="15" w:type="dxa"/>
              <w:bottom w:w="0" w:type="dxa"/>
              <w:right w:w="15" w:type="dxa"/>
            </w:tcMar>
          </w:tcPr>
          <w:p w:rsidR="00B61D64" w:rsidRPr="002A2A95" w:rsidRDefault="00B61D64" w:rsidP="00E80A8E">
            <w:pPr>
              <w:spacing w:line="240" w:lineRule="auto"/>
              <w:jc w:val="center"/>
              <w:rPr>
                <w:sz w:val="20"/>
                <w:szCs w:val="16"/>
              </w:rPr>
            </w:pPr>
            <w:r w:rsidRPr="002A2A95">
              <w:rPr>
                <w:sz w:val="20"/>
                <w:szCs w:val="16"/>
              </w:rPr>
              <w:t xml:space="preserve">1% от размениваемой суммы, </w:t>
            </w:r>
            <w:r w:rsidRPr="002A2A95">
              <w:rPr>
                <w:sz w:val="20"/>
                <w:szCs w:val="16"/>
                <w:lang w:val="en-US"/>
              </w:rPr>
              <w:t>min</w:t>
            </w:r>
            <w:r w:rsidRPr="002A2A95">
              <w:rPr>
                <w:sz w:val="20"/>
                <w:szCs w:val="16"/>
              </w:rPr>
              <w:t xml:space="preserve"> 100 руб.</w:t>
            </w:r>
          </w:p>
        </w:tc>
        <w:tc>
          <w:tcPr>
            <w:tcW w:w="2682" w:type="dxa"/>
            <w:gridSpan w:val="6"/>
            <w:tcMar>
              <w:top w:w="15" w:type="dxa"/>
              <w:left w:w="15" w:type="dxa"/>
              <w:bottom w:w="0" w:type="dxa"/>
              <w:right w:w="15" w:type="dxa"/>
            </w:tcMar>
          </w:tcPr>
          <w:p w:rsidR="00B61D64" w:rsidRPr="002A2A95" w:rsidRDefault="00B61D64" w:rsidP="00EA1CF4">
            <w:pPr>
              <w:spacing w:line="240" w:lineRule="auto"/>
              <w:rPr>
                <w:sz w:val="20"/>
                <w:szCs w:val="16"/>
              </w:rPr>
            </w:pPr>
            <w:r w:rsidRPr="002A2A95">
              <w:rPr>
                <w:sz w:val="20"/>
                <w:szCs w:val="16"/>
              </w:rPr>
              <w:t>В день совершения операции</w:t>
            </w:r>
          </w:p>
        </w:tc>
        <w:tc>
          <w:tcPr>
            <w:tcW w:w="2550" w:type="dxa"/>
            <w:gridSpan w:val="3"/>
          </w:tcPr>
          <w:p w:rsidR="00B61D64" w:rsidRPr="002A2A95" w:rsidRDefault="00B61D64" w:rsidP="00EA1CF4">
            <w:pPr>
              <w:spacing w:line="240" w:lineRule="auto"/>
              <w:rPr>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EA1CF4">
            <w:pPr>
              <w:spacing w:line="240" w:lineRule="auto"/>
              <w:rPr>
                <w:rFonts w:eastAsia="Arial Unicode MS"/>
                <w:b/>
                <w:bCs/>
                <w:sz w:val="20"/>
                <w:szCs w:val="16"/>
              </w:rPr>
            </w:pPr>
            <w:r w:rsidRPr="002A2A95">
              <w:rPr>
                <w:b/>
                <w:bCs/>
                <w:sz w:val="20"/>
                <w:szCs w:val="16"/>
              </w:rPr>
              <w:t>4.6.</w:t>
            </w:r>
          </w:p>
        </w:tc>
        <w:tc>
          <w:tcPr>
            <w:tcW w:w="7201" w:type="dxa"/>
            <w:gridSpan w:val="4"/>
            <w:tcMar>
              <w:top w:w="15" w:type="dxa"/>
              <w:left w:w="15" w:type="dxa"/>
              <w:bottom w:w="0" w:type="dxa"/>
              <w:right w:w="15" w:type="dxa"/>
            </w:tcMar>
          </w:tcPr>
          <w:p w:rsidR="00B61D64" w:rsidRPr="002A2A95" w:rsidRDefault="00B61D64" w:rsidP="00EA1CF4">
            <w:pPr>
              <w:spacing w:line="240" w:lineRule="auto"/>
              <w:ind w:right="73"/>
              <w:jc w:val="both"/>
              <w:rPr>
                <w:rFonts w:eastAsia="Arial Unicode MS"/>
                <w:b/>
                <w:bCs/>
                <w:sz w:val="20"/>
                <w:szCs w:val="16"/>
              </w:rPr>
            </w:pPr>
            <w:r w:rsidRPr="002A2A95">
              <w:rPr>
                <w:b/>
                <w:bCs/>
                <w:sz w:val="20"/>
                <w:szCs w:val="16"/>
              </w:rPr>
              <w:t>Прием банкнот иностранных государств (группы государств) и денежных знаков Банка России (в том числе по заявлению клиента), вызывающих сомнение в их подлинности, для направления на экспертизу</w:t>
            </w:r>
          </w:p>
        </w:tc>
        <w:tc>
          <w:tcPr>
            <w:tcW w:w="2309" w:type="dxa"/>
            <w:gridSpan w:val="9"/>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r w:rsidRPr="002A2A95">
              <w:rPr>
                <w:sz w:val="20"/>
                <w:szCs w:val="16"/>
              </w:rPr>
              <w:t>Бесплатно</w:t>
            </w:r>
          </w:p>
        </w:tc>
        <w:tc>
          <w:tcPr>
            <w:tcW w:w="2682" w:type="dxa"/>
            <w:gridSpan w:val="6"/>
            <w:tcMar>
              <w:top w:w="15" w:type="dxa"/>
              <w:left w:w="15" w:type="dxa"/>
              <w:bottom w:w="0" w:type="dxa"/>
              <w:right w:w="15" w:type="dxa"/>
            </w:tcMar>
          </w:tcPr>
          <w:p w:rsidR="00B61D64" w:rsidRPr="002A2A95" w:rsidRDefault="00B61D64" w:rsidP="00EA1CF4">
            <w:pPr>
              <w:spacing w:line="240" w:lineRule="auto"/>
              <w:jc w:val="center"/>
              <w:rPr>
                <w:rFonts w:eastAsia="Arial Unicode MS"/>
                <w:sz w:val="20"/>
                <w:szCs w:val="16"/>
              </w:rPr>
            </w:pPr>
          </w:p>
        </w:tc>
        <w:tc>
          <w:tcPr>
            <w:tcW w:w="2550" w:type="dxa"/>
            <w:gridSpan w:val="3"/>
          </w:tcPr>
          <w:p w:rsidR="00B61D64" w:rsidRPr="002A2A95" w:rsidRDefault="00B61D64" w:rsidP="00EA1CF4">
            <w:pPr>
              <w:spacing w:line="240" w:lineRule="auto"/>
              <w:jc w:val="center"/>
              <w:rPr>
                <w:rFonts w:eastAsia="Arial Unicode MS"/>
                <w:sz w:val="20"/>
                <w:szCs w:val="16"/>
              </w:rPr>
            </w:pPr>
          </w:p>
        </w:tc>
      </w:tr>
      <w:tr w:rsidR="00B61D64" w:rsidRPr="002A2A95" w:rsidTr="00B8401E">
        <w:trPr>
          <w:gridAfter w:val="1"/>
          <w:wAfter w:w="54" w:type="dxa"/>
          <w:trHeight w:val="257"/>
        </w:trPr>
        <w:tc>
          <w:tcPr>
            <w:tcW w:w="847" w:type="dxa"/>
            <w:gridSpan w:val="2"/>
            <w:tcMar>
              <w:top w:w="15" w:type="dxa"/>
              <w:left w:w="15" w:type="dxa"/>
              <w:bottom w:w="0" w:type="dxa"/>
              <w:right w:w="15" w:type="dxa"/>
            </w:tcMar>
          </w:tcPr>
          <w:p w:rsidR="00B61D64" w:rsidRPr="002A2A95" w:rsidRDefault="00B61D64" w:rsidP="00EA1CF4">
            <w:pPr>
              <w:pStyle w:val="11"/>
              <w:snapToGrid/>
              <w:spacing w:line="240" w:lineRule="auto"/>
              <w:rPr>
                <w:rFonts w:ascii="Times New Roman" w:hAnsi="Times New Roman"/>
                <w:b/>
                <w:bCs/>
                <w:szCs w:val="16"/>
              </w:rPr>
            </w:pPr>
            <w:r w:rsidRPr="002A2A95">
              <w:rPr>
                <w:rFonts w:ascii="Times New Roman" w:hAnsi="Times New Roman"/>
                <w:b/>
                <w:bCs/>
                <w:szCs w:val="16"/>
              </w:rPr>
              <w:t>4.7.</w:t>
            </w:r>
          </w:p>
        </w:tc>
        <w:tc>
          <w:tcPr>
            <w:tcW w:w="7201" w:type="dxa"/>
            <w:gridSpan w:val="4"/>
            <w:tcMar>
              <w:top w:w="15" w:type="dxa"/>
              <w:left w:w="15" w:type="dxa"/>
              <w:bottom w:w="0" w:type="dxa"/>
              <w:right w:w="15" w:type="dxa"/>
            </w:tcMar>
          </w:tcPr>
          <w:p w:rsidR="00B61D64" w:rsidRPr="002A2A95" w:rsidRDefault="00B61D64" w:rsidP="00EA1CF4">
            <w:pPr>
              <w:pStyle w:val="5"/>
              <w:spacing w:line="240" w:lineRule="auto"/>
              <w:ind w:right="73"/>
            </w:pPr>
            <w:r w:rsidRPr="002A2A95">
              <w:t>Проверка подлинности сомнительных денежных знаков Банка России, банкнот иностранных государств (группы государств) по инициативе Клиента</w:t>
            </w:r>
          </w:p>
        </w:tc>
        <w:tc>
          <w:tcPr>
            <w:tcW w:w="2309" w:type="dxa"/>
            <w:gridSpan w:val="9"/>
            <w:tcMar>
              <w:top w:w="15" w:type="dxa"/>
              <w:left w:w="15" w:type="dxa"/>
              <w:bottom w:w="0" w:type="dxa"/>
              <w:right w:w="15" w:type="dxa"/>
            </w:tcMar>
          </w:tcPr>
          <w:p w:rsidR="00B61D64" w:rsidRPr="00240340" w:rsidRDefault="00B61D64" w:rsidP="00D6266A">
            <w:pPr>
              <w:spacing w:line="240" w:lineRule="auto"/>
              <w:jc w:val="center"/>
              <w:rPr>
                <w:sz w:val="20"/>
                <w:szCs w:val="16"/>
              </w:rPr>
            </w:pPr>
            <w:r w:rsidRPr="00240340">
              <w:rPr>
                <w:sz w:val="20"/>
                <w:szCs w:val="16"/>
                <w:lang w:val="en-US"/>
              </w:rPr>
              <w:t>0</w:t>
            </w:r>
            <w:r w:rsidRPr="00240340">
              <w:rPr>
                <w:sz w:val="20"/>
                <w:szCs w:val="16"/>
              </w:rPr>
              <w:t>,2 % от суммы денежных средств</w:t>
            </w:r>
          </w:p>
        </w:tc>
        <w:tc>
          <w:tcPr>
            <w:tcW w:w="2682" w:type="dxa"/>
            <w:gridSpan w:val="6"/>
            <w:tcMar>
              <w:top w:w="15" w:type="dxa"/>
              <w:left w:w="15" w:type="dxa"/>
              <w:bottom w:w="0" w:type="dxa"/>
              <w:right w:w="15" w:type="dxa"/>
            </w:tcMar>
          </w:tcPr>
          <w:p w:rsidR="00B61D64" w:rsidRPr="00240340" w:rsidRDefault="00B61D64" w:rsidP="00EA1CF4">
            <w:pPr>
              <w:spacing w:line="240" w:lineRule="auto"/>
              <w:rPr>
                <w:sz w:val="20"/>
                <w:szCs w:val="16"/>
              </w:rPr>
            </w:pPr>
            <w:r w:rsidRPr="00240340">
              <w:rPr>
                <w:sz w:val="20"/>
                <w:szCs w:val="16"/>
              </w:rPr>
              <w:t>В день совершения операции</w:t>
            </w:r>
          </w:p>
        </w:tc>
        <w:tc>
          <w:tcPr>
            <w:tcW w:w="2550" w:type="dxa"/>
            <w:gridSpan w:val="3"/>
          </w:tcPr>
          <w:p w:rsidR="00B61D64" w:rsidRPr="002A2A95" w:rsidRDefault="00B61D64" w:rsidP="00EA1CF4">
            <w:pPr>
              <w:spacing w:line="240" w:lineRule="auto"/>
              <w:rPr>
                <w:sz w:val="20"/>
                <w:szCs w:val="16"/>
              </w:rPr>
            </w:pPr>
          </w:p>
        </w:tc>
      </w:tr>
      <w:tr w:rsidR="00751301" w:rsidRPr="002A2A95" w:rsidTr="00B8401E">
        <w:trPr>
          <w:gridAfter w:val="1"/>
          <w:wAfter w:w="54" w:type="dxa"/>
          <w:trHeight w:val="257"/>
        </w:trPr>
        <w:tc>
          <w:tcPr>
            <w:tcW w:w="847" w:type="dxa"/>
            <w:gridSpan w:val="2"/>
            <w:tcMar>
              <w:top w:w="15" w:type="dxa"/>
              <w:left w:w="15" w:type="dxa"/>
              <w:bottom w:w="0" w:type="dxa"/>
              <w:right w:w="15" w:type="dxa"/>
            </w:tcMar>
          </w:tcPr>
          <w:p w:rsidR="00751301" w:rsidRPr="00240340" w:rsidRDefault="00751301" w:rsidP="00EA1CF4">
            <w:pPr>
              <w:pStyle w:val="11"/>
              <w:snapToGrid/>
              <w:spacing w:line="240" w:lineRule="auto"/>
              <w:rPr>
                <w:rFonts w:ascii="Times New Roman" w:hAnsi="Times New Roman"/>
                <w:b/>
                <w:bCs/>
                <w:szCs w:val="16"/>
              </w:rPr>
            </w:pPr>
            <w:r w:rsidRPr="00240340">
              <w:rPr>
                <w:rFonts w:ascii="Times New Roman" w:hAnsi="Times New Roman"/>
                <w:b/>
                <w:bCs/>
                <w:szCs w:val="16"/>
              </w:rPr>
              <w:t>4.8.</w:t>
            </w:r>
          </w:p>
        </w:tc>
        <w:tc>
          <w:tcPr>
            <w:tcW w:w="7201" w:type="dxa"/>
            <w:gridSpan w:val="4"/>
            <w:tcMar>
              <w:top w:w="15" w:type="dxa"/>
              <w:left w:w="15" w:type="dxa"/>
              <w:bottom w:w="0" w:type="dxa"/>
              <w:right w:w="15" w:type="dxa"/>
            </w:tcMar>
          </w:tcPr>
          <w:p w:rsidR="00751301" w:rsidRPr="00240340" w:rsidRDefault="00751301" w:rsidP="00EA1CF4">
            <w:pPr>
              <w:pStyle w:val="5"/>
              <w:spacing w:line="240" w:lineRule="auto"/>
              <w:ind w:right="73"/>
            </w:pPr>
            <w:r w:rsidRPr="00240340">
              <w:t>Прием и пересчет денежных средств для осуществления переводов без открытия счета, в том числе по системам "</w:t>
            </w:r>
            <w:proofErr w:type="spellStart"/>
            <w:r w:rsidRPr="00240340">
              <w:t>Юнистрим</w:t>
            </w:r>
            <w:proofErr w:type="spellEnd"/>
            <w:r w:rsidRPr="00240340">
              <w:t>", "Золотая Корона", "</w:t>
            </w:r>
            <w:proofErr w:type="spellStart"/>
            <w:r w:rsidRPr="00240340">
              <w:t>Western</w:t>
            </w:r>
            <w:proofErr w:type="spellEnd"/>
            <w:r w:rsidRPr="00240340">
              <w:t xml:space="preserve"> </w:t>
            </w:r>
            <w:proofErr w:type="spellStart"/>
            <w:r w:rsidRPr="00240340">
              <w:t>Union</w:t>
            </w:r>
            <w:proofErr w:type="spellEnd"/>
            <w:r w:rsidRPr="00240340">
              <w:t>"</w:t>
            </w:r>
          </w:p>
        </w:tc>
        <w:tc>
          <w:tcPr>
            <w:tcW w:w="2309" w:type="dxa"/>
            <w:gridSpan w:val="9"/>
            <w:tcMar>
              <w:top w:w="15" w:type="dxa"/>
              <w:left w:w="15" w:type="dxa"/>
              <w:bottom w:w="0" w:type="dxa"/>
              <w:right w:w="15" w:type="dxa"/>
            </w:tcMar>
          </w:tcPr>
          <w:p w:rsidR="00751301" w:rsidRPr="00240340" w:rsidRDefault="00751301" w:rsidP="00D6266A">
            <w:pPr>
              <w:spacing w:line="240" w:lineRule="auto"/>
              <w:jc w:val="center"/>
              <w:rPr>
                <w:sz w:val="20"/>
                <w:szCs w:val="16"/>
              </w:rPr>
            </w:pPr>
            <w:r w:rsidRPr="00240340">
              <w:rPr>
                <w:sz w:val="20"/>
                <w:szCs w:val="16"/>
              </w:rPr>
              <w:t>150 руб. за 1 операцию</w:t>
            </w:r>
          </w:p>
        </w:tc>
        <w:tc>
          <w:tcPr>
            <w:tcW w:w="2682" w:type="dxa"/>
            <w:gridSpan w:val="6"/>
            <w:tcMar>
              <w:top w:w="15" w:type="dxa"/>
              <w:left w:w="15" w:type="dxa"/>
              <w:bottom w:w="0" w:type="dxa"/>
              <w:right w:w="15" w:type="dxa"/>
            </w:tcMar>
          </w:tcPr>
          <w:p w:rsidR="00751301" w:rsidRPr="00240340" w:rsidRDefault="00751301" w:rsidP="00EA1CF4">
            <w:pPr>
              <w:spacing w:line="240" w:lineRule="auto"/>
              <w:rPr>
                <w:sz w:val="20"/>
                <w:szCs w:val="16"/>
              </w:rPr>
            </w:pPr>
            <w:r w:rsidRPr="00240340">
              <w:rPr>
                <w:sz w:val="20"/>
                <w:szCs w:val="16"/>
              </w:rPr>
              <w:t>В день совершения операции</w:t>
            </w:r>
          </w:p>
        </w:tc>
        <w:tc>
          <w:tcPr>
            <w:tcW w:w="2550" w:type="dxa"/>
            <w:gridSpan w:val="3"/>
          </w:tcPr>
          <w:p w:rsidR="00751301" w:rsidRPr="002A2A95" w:rsidRDefault="00751301" w:rsidP="00EA1CF4">
            <w:pPr>
              <w:spacing w:line="240" w:lineRule="auto"/>
              <w:rPr>
                <w:sz w:val="20"/>
                <w:szCs w:val="16"/>
              </w:rPr>
            </w:pPr>
          </w:p>
        </w:tc>
      </w:tr>
      <w:tr w:rsidR="00B61D64" w:rsidRPr="002A2A95" w:rsidTr="00B8401E">
        <w:trPr>
          <w:gridAfter w:val="1"/>
          <w:wAfter w:w="54" w:type="dxa"/>
          <w:trHeight w:val="280"/>
        </w:trPr>
        <w:tc>
          <w:tcPr>
            <w:tcW w:w="929" w:type="dxa"/>
            <w:gridSpan w:val="3"/>
          </w:tcPr>
          <w:p w:rsidR="00B61D64" w:rsidRPr="002A2A95" w:rsidRDefault="00B61D64" w:rsidP="00B8401E">
            <w:pPr>
              <w:spacing w:line="240" w:lineRule="auto"/>
              <w:ind w:left="-314" w:firstLine="142"/>
              <w:jc w:val="center"/>
              <w:rPr>
                <w:bCs/>
                <w:i/>
                <w:iCs/>
                <w:sz w:val="20"/>
              </w:rPr>
            </w:pPr>
            <w:r w:rsidRPr="002A2A95">
              <w:rPr>
                <w:b/>
              </w:rPr>
              <w:br w:type="page"/>
            </w:r>
            <w:r w:rsidRPr="002A2A95">
              <w:rPr>
                <w:b/>
              </w:rPr>
              <w:br w:type="page"/>
            </w:r>
            <w:r w:rsidRPr="002A2A95">
              <w:rPr>
                <w:bCs/>
                <w:i/>
                <w:iCs/>
                <w:sz w:val="20"/>
              </w:rPr>
              <w:t>№ п/п</w:t>
            </w:r>
          </w:p>
        </w:tc>
        <w:tc>
          <w:tcPr>
            <w:tcW w:w="7132" w:type="dxa"/>
            <w:gridSpan w:val="4"/>
          </w:tcPr>
          <w:p w:rsidR="00B61D64" w:rsidRPr="002A2A95" w:rsidRDefault="00B61D64" w:rsidP="0091261D">
            <w:pPr>
              <w:pStyle w:val="1"/>
              <w:spacing w:line="240" w:lineRule="auto"/>
              <w:jc w:val="center"/>
              <w:rPr>
                <w:b w:val="0"/>
                <w:bCs w:val="0"/>
                <w:sz w:val="20"/>
              </w:rPr>
            </w:pPr>
            <w:r w:rsidRPr="002A2A95">
              <w:rPr>
                <w:b w:val="0"/>
                <w:bCs w:val="0"/>
                <w:sz w:val="20"/>
              </w:rPr>
              <w:t>Вид операций и услуг</w:t>
            </w:r>
          </w:p>
        </w:tc>
        <w:tc>
          <w:tcPr>
            <w:tcW w:w="2177" w:type="dxa"/>
            <w:gridSpan w:val="5"/>
          </w:tcPr>
          <w:p w:rsidR="00B61D64" w:rsidRPr="002A2A95" w:rsidRDefault="00B61D64" w:rsidP="0091261D">
            <w:pPr>
              <w:pStyle w:val="a5"/>
              <w:spacing w:line="240" w:lineRule="auto"/>
              <w:jc w:val="center"/>
              <w:rPr>
                <w:bCs/>
                <w:i/>
                <w:iCs/>
                <w:sz w:val="20"/>
              </w:rPr>
            </w:pPr>
            <w:r w:rsidRPr="002A2A95">
              <w:rPr>
                <w:bCs/>
                <w:i/>
                <w:iCs/>
                <w:sz w:val="20"/>
              </w:rPr>
              <w:t>Тариф</w:t>
            </w:r>
          </w:p>
        </w:tc>
        <w:tc>
          <w:tcPr>
            <w:tcW w:w="2691" w:type="dxa"/>
            <w:gridSpan w:val="7"/>
          </w:tcPr>
          <w:p w:rsidR="00B61D64" w:rsidRPr="002A2A95" w:rsidRDefault="00B61D64" w:rsidP="0091261D">
            <w:pPr>
              <w:pStyle w:val="a5"/>
              <w:spacing w:line="240" w:lineRule="auto"/>
              <w:jc w:val="center"/>
              <w:rPr>
                <w:bCs/>
                <w:i/>
                <w:iCs/>
                <w:sz w:val="20"/>
              </w:rPr>
            </w:pPr>
            <w:r w:rsidRPr="002A2A95">
              <w:rPr>
                <w:bCs/>
                <w:i/>
                <w:iCs/>
                <w:sz w:val="20"/>
              </w:rPr>
              <w:t xml:space="preserve">Порядок взимания тарифа </w:t>
            </w:r>
          </w:p>
        </w:tc>
        <w:tc>
          <w:tcPr>
            <w:tcW w:w="2660" w:type="dxa"/>
            <w:gridSpan w:val="5"/>
          </w:tcPr>
          <w:p w:rsidR="00B61D64" w:rsidRPr="002A2A95" w:rsidRDefault="00B61D64" w:rsidP="0091261D">
            <w:pPr>
              <w:pStyle w:val="a5"/>
              <w:spacing w:line="240" w:lineRule="auto"/>
              <w:jc w:val="center"/>
              <w:rPr>
                <w:bCs/>
                <w:i/>
                <w:iCs/>
                <w:sz w:val="20"/>
              </w:rPr>
            </w:pPr>
            <w:r w:rsidRPr="002A2A95">
              <w:rPr>
                <w:bCs/>
                <w:i/>
                <w:iCs/>
                <w:sz w:val="20"/>
              </w:rPr>
              <w:t>Срок исполнения</w:t>
            </w:r>
          </w:p>
        </w:tc>
      </w:tr>
      <w:tr w:rsidR="00B61D64" w:rsidRPr="002A2A95" w:rsidTr="00B8401E">
        <w:trPr>
          <w:gridAfter w:val="1"/>
          <w:wAfter w:w="54" w:type="dxa"/>
          <w:trHeight w:val="225"/>
        </w:trPr>
        <w:tc>
          <w:tcPr>
            <w:tcW w:w="992" w:type="dxa"/>
            <w:gridSpan w:val="4"/>
            <w:shd w:val="clear" w:color="auto" w:fill="D5DCE4"/>
            <w:tcMar>
              <w:top w:w="15" w:type="dxa"/>
              <w:left w:w="15" w:type="dxa"/>
              <w:bottom w:w="0" w:type="dxa"/>
              <w:right w:w="15" w:type="dxa"/>
            </w:tcMar>
          </w:tcPr>
          <w:p w:rsidR="00B61D64" w:rsidRPr="002A2A95" w:rsidRDefault="00B61D64" w:rsidP="00EC06FF">
            <w:pPr>
              <w:pStyle w:val="H5"/>
              <w:keepNext w:val="0"/>
              <w:spacing w:before="0" w:after="0" w:line="240" w:lineRule="auto"/>
              <w:ind w:left="-529" w:firstLine="529"/>
              <w:outlineLvl w:val="9"/>
              <w:rPr>
                <w:rFonts w:eastAsia="Arial Unicode MS"/>
                <w:bCs/>
                <w:sz w:val="24"/>
                <w:szCs w:val="24"/>
              </w:rPr>
            </w:pPr>
            <w:r w:rsidRPr="002A2A95">
              <w:rPr>
                <w:bCs/>
                <w:sz w:val="24"/>
                <w:szCs w:val="24"/>
              </w:rPr>
              <w:t>5.</w:t>
            </w:r>
          </w:p>
        </w:tc>
        <w:tc>
          <w:tcPr>
            <w:tcW w:w="14597" w:type="dxa"/>
            <w:gridSpan w:val="20"/>
            <w:shd w:val="clear" w:color="auto" w:fill="D5DCE4"/>
            <w:tcMar>
              <w:top w:w="15" w:type="dxa"/>
              <w:left w:w="15" w:type="dxa"/>
              <w:bottom w:w="0" w:type="dxa"/>
              <w:right w:w="15" w:type="dxa"/>
            </w:tcMar>
          </w:tcPr>
          <w:p w:rsidR="00B61D64" w:rsidRPr="002A2A95" w:rsidRDefault="00B61D64" w:rsidP="0091261D">
            <w:pPr>
              <w:spacing w:line="240" w:lineRule="auto"/>
              <w:jc w:val="center"/>
              <w:rPr>
                <w:b/>
                <w:bCs/>
                <w:szCs w:val="16"/>
              </w:rPr>
            </w:pPr>
            <w:r w:rsidRPr="002A2A95">
              <w:rPr>
                <w:b/>
                <w:bCs/>
                <w:szCs w:val="16"/>
              </w:rPr>
              <w:t>Конверсионные операции:</w:t>
            </w:r>
          </w:p>
        </w:tc>
      </w:tr>
      <w:tr w:rsidR="00B61D64" w:rsidRPr="002A2A95" w:rsidTr="00B8401E">
        <w:trPr>
          <w:gridAfter w:val="1"/>
          <w:wAfter w:w="54" w:type="dxa"/>
          <w:trHeight w:val="296"/>
        </w:trPr>
        <w:tc>
          <w:tcPr>
            <w:tcW w:w="992" w:type="dxa"/>
            <w:gridSpan w:val="4"/>
            <w:tcMar>
              <w:top w:w="15" w:type="dxa"/>
              <w:left w:w="15" w:type="dxa"/>
              <w:bottom w:w="0" w:type="dxa"/>
              <w:right w:w="15" w:type="dxa"/>
            </w:tcMar>
          </w:tcPr>
          <w:p w:rsidR="00B61D64" w:rsidRPr="002A2A95" w:rsidRDefault="00B61D64" w:rsidP="0091261D">
            <w:pPr>
              <w:spacing w:line="240" w:lineRule="auto"/>
              <w:rPr>
                <w:rFonts w:eastAsia="Arial Unicode MS"/>
                <w:b/>
                <w:bCs/>
                <w:sz w:val="20"/>
                <w:szCs w:val="16"/>
              </w:rPr>
            </w:pPr>
            <w:r w:rsidRPr="002A2A95">
              <w:rPr>
                <w:b/>
                <w:bCs/>
                <w:sz w:val="20"/>
                <w:szCs w:val="16"/>
              </w:rPr>
              <w:t>5.1.</w:t>
            </w:r>
          </w:p>
        </w:tc>
        <w:tc>
          <w:tcPr>
            <w:tcW w:w="7132" w:type="dxa"/>
            <w:gridSpan w:val="4"/>
            <w:tcMar>
              <w:top w:w="15" w:type="dxa"/>
              <w:left w:w="15" w:type="dxa"/>
              <w:bottom w:w="0" w:type="dxa"/>
              <w:right w:w="15" w:type="dxa"/>
            </w:tcMar>
          </w:tcPr>
          <w:p w:rsidR="00B61D64" w:rsidRPr="002A2A95" w:rsidRDefault="00B61D64" w:rsidP="0091261D">
            <w:pPr>
              <w:spacing w:line="240" w:lineRule="auto"/>
              <w:jc w:val="both"/>
              <w:rPr>
                <w:rFonts w:eastAsia="Arial Unicode MS"/>
                <w:b/>
                <w:bCs/>
                <w:sz w:val="20"/>
                <w:szCs w:val="16"/>
              </w:rPr>
            </w:pPr>
            <w:r w:rsidRPr="002A2A95">
              <w:rPr>
                <w:b/>
                <w:bCs/>
                <w:sz w:val="20"/>
                <w:szCs w:val="16"/>
              </w:rPr>
              <w:t>Покупка/продажа безналичной иностранной валюты за безналичные рубли</w:t>
            </w:r>
          </w:p>
        </w:tc>
        <w:tc>
          <w:tcPr>
            <w:tcW w:w="2177" w:type="dxa"/>
            <w:gridSpan w:val="5"/>
            <w:tcMar>
              <w:top w:w="15" w:type="dxa"/>
              <w:left w:w="15" w:type="dxa"/>
              <w:bottom w:w="0" w:type="dxa"/>
              <w:right w:w="15" w:type="dxa"/>
            </w:tcMar>
          </w:tcPr>
          <w:p w:rsidR="00B61D64" w:rsidRPr="002A2A95" w:rsidRDefault="00B61D64" w:rsidP="0091261D">
            <w:pPr>
              <w:spacing w:line="240" w:lineRule="auto"/>
              <w:jc w:val="center"/>
              <w:rPr>
                <w:rFonts w:eastAsia="Arial Unicode MS"/>
                <w:sz w:val="20"/>
                <w:szCs w:val="16"/>
              </w:rPr>
            </w:pPr>
            <w:r w:rsidRPr="002A2A95">
              <w:rPr>
                <w:sz w:val="20"/>
                <w:szCs w:val="16"/>
              </w:rPr>
              <w:t>По курсу Банка</w:t>
            </w:r>
          </w:p>
        </w:tc>
        <w:tc>
          <w:tcPr>
            <w:tcW w:w="2691" w:type="dxa"/>
            <w:gridSpan w:val="7"/>
            <w:tcMar>
              <w:top w:w="15" w:type="dxa"/>
              <w:left w:w="15" w:type="dxa"/>
              <w:bottom w:w="0" w:type="dxa"/>
              <w:right w:w="15" w:type="dxa"/>
            </w:tcMar>
          </w:tcPr>
          <w:p w:rsidR="00B61D64" w:rsidRPr="002A2A95" w:rsidRDefault="00B61D64" w:rsidP="0091261D">
            <w:pPr>
              <w:spacing w:line="240" w:lineRule="auto"/>
              <w:rPr>
                <w:rFonts w:eastAsia="Arial Unicode MS"/>
                <w:sz w:val="20"/>
                <w:szCs w:val="16"/>
              </w:rPr>
            </w:pPr>
          </w:p>
        </w:tc>
        <w:tc>
          <w:tcPr>
            <w:tcW w:w="2597" w:type="dxa"/>
            <w:gridSpan w:val="4"/>
          </w:tcPr>
          <w:p w:rsidR="00B61D64" w:rsidRPr="002A2A95" w:rsidRDefault="00B61D64" w:rsidP="0091261D">
            <w:pPr>
              <w:spacing w:line="240" w:lineRule="auto"/>
              <w:rPr>
                <w:rFonts w:eastAsia="Arial Unicode MS"/>
                <w:sz w:val="20"/>
                <w:szCs w:val="16"/>
              </w:rPr>
            </w:pPr>
          </w:p>
        </w:tc>
      </w:tr>
      <w:tr w:rsidR="00B61D64" w:rsidRPr="002A2A95" w:rsidTr="00B8401E">
        <w:trPr>
          <w:gridAfter w:val="1"/>
          <w:wAfter w:w="54" w:type="dxa"/>
          <w:trHeight w:val="544"/>
        </w:trPr>
        <w:tc>
          <w:tcPr>
            <w:tcW w:w="992" w:type="dxa"/>
            <w:gridSpan w:val="4"/>
            <w:tcMar>
              <w:top w:w="15" w:type="dxa"/>
              <w:left w:w="15" w:type="dxa"/>
              <w:bottom w:w="0" w:type="dxa"/>
              <w:right w:w="15" w:type="dxa"/>
            </w:tcMar>
          </w:tcPr>
          <w:p w:rsidR="00B61D64" w:rsidRPr="002A2A95" w:rsidRDefault="00B61D64" w:rsidP="0091261D">
            <w:pPr>
              <w:spacing w:line="240" w:lineRule="auto"/>
              <w:rPr>
                <w:rFonts w:eastAsia="Arial Unicode MS"/>
                <w:b/>
                <w:bCs/>
                <w:sz w:val="20"/>
                <w:szCs w:val="16"/>
              </w:rPr>
            </w:pPr>
            <w:r w:rsidRPr="002A2A95">
              <w:rPr>
                <w:b/>
                <w:bCs/>
                <w:sz w:val="20"/>
                <w:szCs w:val="16"/>
              </w:rPr>
              <w:t>5.2.</w:t>
            </w:r>
          </w:p>
        </w:tc>
        <w:tc>
          <w:tcPr>
            <w:tcW w:w="7132" w:type="dxa"/>
            <w:gridSpan w:val="4"/>
            <w:tcMar>
              <w:top w:w="15" w:type="dxa"/>
              <w:left w:w="15" w:type="dxa"/>
              <w:bottom w:w="0" w:type="dxa"/>
              <w:right w:w="15" w:type="dxa"/>
            </w:tcMar>
          </w:tcPr>
          <w:p w:rsidR="00B61D64" w:rsidRPr="002A2A95" w:rsidRDefault="00B61D64" w:rsidP="0091261D">
            <w:pPr>
              <w:spacing w:line="240" w:lineRule="auto"/>
              <w:jc w:val="both"/>
              <w:rPr>
                <w:rFonts w:eastAsia="Arial Unicode MS"/>
                <w:b/>
                <w:bCs/>
                <w:sz w:val="20"/>
                <w:szCs w:val="16"/>
              </w:rPr>
            </w:pPr>
            <w:r w:rsidRPr="002A2A95">
              <w:rPr>
                <w:b/>
                <w:bCs/>
                <w:sz w:val="20"/>
                <w:szCs w:val="16"/>
              </w:rPr>
              <w:t>Покупка/продажа безналичной иностранной валюты за другую безналичную иностранную валюту</w:t>
            </w:r>
          </w:p>
        </w:tc>
        <w:tc>
          <w:tcPr>
            <w:tcW w:w="2177" w:type="dxa"/>
            <w:gridSpan w:val="5"/>
            <w:tcMar>
              <w:top w:w="15" w:type="dxa"/>
              <w:left w:w="15" w:type="dxa"/>
              <w:bottom w:w="0" w:type="dxa"/>
              <w:right w:w="15" w:type="dxa"/>
            </w:tcMar>
          </w:tcPr>
          <w:p w:rsidR="00B61D64" w:rsidRPr="002A2A95" w:rsidRDefault="00B61D64" w:rsidP="0091261D">
            <w:pPr>
              <w:spacing w:line="240" w:lineRule="auto"/>
              <w:jc w:val="center"/>
              <w:rPr>
                <w:rFonts w:eastAsia="Arial Unicode MS"/>
                <w:sz w:val="20"/>
                <w:szCs w:val="16"/>
              </w:rPr>
            </w:pPr>
            <w:r w:rsidRPr="002A2A95">
              <w:rPr>
                <w:sz w:val="20"/>
                <w:szCs w:val="16"/>
              </w:rPr>
              <w:t>По курсу Банка</w:t>
            </w:r>
          </w:p>
        </w:tc>
        <w:tc>
          <w:tcPr>
            <w:tcW w:w="2691" w:type="dxa"/>
            <w:gridSpan w:val="7"/>
            <w:tcMar>
              <w:top w:w="15" w:type="dxa"/>
              <w:left w:w="15" w:type="dxa"/>
              <w:bottom w:w="0" w:type="dxa"/>
              <w:right w:w="15" w:type="dxa"/>
            </w:tcMar>
          </w:tcPr>
          <w:p w:rsidR="00B61D64" w:rsidRPr="002A2A95" w:rsidRDefault="00B61D64" w:rsidP="0091261D">
            <w:pPr>
              <w:spacing w:line="240" w:lineRule="auto"/>
              <w:rPr>
                <w:rFonts w:eastAsia="Arial Unicode MS"/>
                <w:sz w:val="20"/>
                <w:szCs w:val="16"/>
              </w:rPr>
            </w:pPr>
          </w:p>
        </w:tc>
        <w:tc>
          <w:tcPr>
            <w:tcW w:w="2597" w:type="dxa"/>
            <w:gridSpan w:val="4"/>
          </w:tcPr>
          <w:p w:rsidR="00B61D64" w:rsidRPr="002A2A95" w:rsidRDefault="00B61D64" w:rsidP="0091261D">
            <w:pPr>
              <w:spacing w:line="240" w:lineRule="auto"/>
              <w:rPr>
                <w:rFonts w:eastAsia="Arial Unicode MS"/>
                <w:sz w:val="20"/>
                <w:szCs w:val="16"/>
              </w:rPr>
            </w:pPr>
          </w:p>
        </w:tc>
      </w:tr>
      <w:tr w:rsidR="00B61D64" w:rsidRPr="002A2A95" w:rsidTr="00B8401E">
        <w:trPr>
          <w:trHeight w:val="280"/>
        </w:trPr>
        <w:tc>
          <w:tcPr>
            <w:tcW w:w="1040" w:type="dxa"/>
            <w:gridSpan w:val="5"/>
          </w:tcPr>
          <w:p w:rsidR="00B61D64" w:rsidRPr="002A2A95" w:rsidRDefault="00B61D64" w:rsidP="0091261D">
            <w:pPr>
              <w:spacing w:line="240" w:lineRule="auto"/>
              <w:jc w:val="center"/>
              <w:rPr>
                <w:bCs/>
                <w:i/>
                <w:iCs/>
                <w:sz w:val="20"/>
              </w:rPr>
            </w:pPr>
            <w:r w:rsidRPr="002A2A95">
              <w:rPr>
                <w:b/>
              </w:rPr>
              <w:br w:type="page"/>
            </w:r>
            <w:r w:rsidRPr="002A2A95">
              <w:rPr>
                <w:b/>
              </w:rPr>
              <w:br w:type="page"/>
            </w:r>
            <w:r w:rsidRPr="002A2A95">
              <w:rPr>
                <w:bCs/>
                <w:i/>
                <w:iCs/>
                <w:sz w:val="20"/>
              </w:rPr>
              <w:t>№ п/п</w:t>
            </w:r>
          </w:p>
        </w:tc>
        <w:tc>
          <w:tcPr>
            <w:tcW w:w="7225" w:type="dxa"/>
            <w:gridSpan w:val="4"/>
          </w:tcPr>
          <w:p w:rsidR="00B61D64" w:rsidRPr="002A2A95" w:rsidRDefault="00B61D64" w:rsidP="0091261D">
            <w:pPr>
              <w:pStyle w:val="1"/>
              <w:spacing w:line="240" w:lineRule="auto"/>
              <w:jc w:val="center"/>
              <w:rPr>
                <w:b w:val="0"/>
                <w:bCs w:val="0"/>
                <w:sz w:val="20"/>
              </w:rPr>
            </w:pPr>
            <w:r w:rsidRPr="002A2A95">
              <w:rPr>
                <w:b w:val="0"/>
                <w:bCs w:val="0"/>
                <w:sz w:val="20"/>
              </w:rPr>
              <w:t>Вид операций и услуг</w:t>
            </w:r>
          </w:p>
        </w:tc>
        <w:tc>
          <w:tcPr>
            <w:tcW w:w="2126" w:type="dxa"/>
            <w:gridSpan w:val="7"/>
          </w:tcPr>
          <w:p w:rsidR="00B61D64" w:rsidRPr="002A2A95" w:rsidRDefault="00B61D64" w:rsidP="0091261D">
            <w:pPr>
              <w:pStyle w:val="a5"/>
              <w:spacing w:line="240" w:lineRule="auto"/>
              <w:jc w:val="center"/>
              <w:rPr>
                <w:bCs/>
                <w:i/>
                <w:iCs/>
                <w:sz w:val="20"/>
              </w:rPr>
            </w:pPr>
            <w:r w:rsidRPr="002A2A95">
              <w:rPr>
                <w:bCs/>
                <w:i/>
                <w:iCs/>
                <w:sz w:val="20"/>
              </w:rPr>
              <w:t>Тариф</w:t>
            </w:r>
          </w:p>
        </w:tc>
        <w:tc>
          <w:tcPr>
            <w:tcW w:w="2691" w:type="dxa"/>
            <w:gridSpan w:val="6"/>
          </w:tcPr>
          <w:p w:rsidR="00B61D64" w:rsidRPr="002A2A95" w:rsidRDefault="00B61D64" w:rsidP="0091261D">
            <w:pPr>
              <w:pStyle w:val="a5"/>
              <w:spacing w:line="240" w:lineRule="auto"/>
              <w:jc w:val="center"/>
              <w:rPr>
                <w:bCs/>
                <w:i/>
                <w:iCs/>
                <w:sz w:val="20"/>
              </w:rPr>
            </w:pPr>
            <w:r w:rsidRPr="002A2A95">
              <w:rPr>
                <w:bCs/>
                <w:i/>
                <w:iCs/>
                <w:sz w:val="20"/>
              </w:rPr>
              <w:t xml:space="preserve">Порядок взимания тарифа </w:t>
            </w:r>
          </w:p>
        </w:tc>
        <w:tc>
          <w:tcPr>
            <w:tcW w:w="2561" w:type="dxa"/>
            <w:gridSpan w:val="3"/>
          </w:tcPr>
          <w:p w:rsidR="00B61D64" w:rsidRPr="002A2A95" w:rsidRDefault="00B61D64" w:rsidP="0091261D">
            <w:pPr>
              <w:pStyle w:val="a5"/>
              <w:spacing w:line="240" w:lineRule="auto"/>
              <w:jc w:val="center"/>
              <w:rPr>
                <w:bCs/>
                <w:i/>
                <w:iCs/>
                <w:sz w:val="20"/>
              </w:rPr>
            </w:pPr>
            <w:r w:rsidRPr="002A2A95">
              <w:rPr>
                <w:bCs/>
                <w:i/>
                <w:iCs/>
                <w:sz w:val="20"/>
              </w:rPr>
              <w:t>Срок исполнения</w:t>
            </w:r>
          </w:p>
        </w:tc>
      </w:tr>
      <w:tr w:rsidR="00B61D64" w:rsidRPr="002A2A95" w:rsidTr="00B8401E">
        <w:trPr>
          <w:gridBefore w:val="1"/>
          <w:wBefore w:w="48" w:type="dxa"/>
          <w:trHeight w:val="230"/>
        </w:trPr>
        <w:tc>
          <w:tcPr>
            <w:tcW w:w="992" w:type="dxa"/>
            <w:gridSpan w:val="4"/>
            <w:shd w:val="clear" w:color="auto" w:fill="D5DCE4"/>
            <w:tcMar>
              <w:top w:w="15" w:type="dxa"/>
              <w:left w:w="15" w:type="dxa"/>
              <w:bottom w:w="0" w:type="dxa"/>
              <w:right w:w="15" w:type="dxa"/>
            </w:tcMar>
          </w:tcPr>
          <w:p w:rsidR="00B61D64" w:rsidRPr="002A2A95" w:rsidRDefault="00B61D64" w:rsidP="0091261D">
            <w:pPr>
              <w:spacing w:line="240" w:lineRule="auto"/>
              <w:rPr>
                <w:rFonts w:eastAsia="Arial Unicode MS"/>
                <w:b/>
                <w:bCs/>
                <w:szCs w:val="16"/>
              </w:rPr>
            </w:pPr>
            <w:r w:rsidRPr="002A2A95">
              <w:rPr>
                <w:b/>
                <w:bCs/>
                <w:szCs w:val="16"/>
              </w:rPr>
              <w:t>6.</w:t>
            </w:r>
          </w:p>
        </w:tc>
        <w:tc>
          <w:tcPr>
            <w:tcW w:w="14603" w:type="dxa"/>
            <w:gridSpan w:val="20"/>
            <w:shd w:val="clear" w:color="auto" w:fill="D5DCE4"/>
            <w:tcMar>
              <w:top w:w="15" w:type="dxa"/>
              <w:left w:w="15" w:type="dxa"/>
              <w:bottom w:w="0" w:type="dxa"/>
              <w:right w:w="15" w:type="dxa"/>
            </w:tcMar>
          </w:tcPr>
          <w:p w:rsidR="00B61D64" w:rsidRPr="002A2A95" w:rsidRDefault="00B61D64" w:rsidP="0091261D">
            <w:pPr>
              <w:pStyle w:val="4"/>
              <w:spacing w:line="240" w:lineRule="auto"/>
              <w:jc w:val="center"/>
              <w:rPr>
                <w:color w:val="auto"/>
                <w:sz w:val="24"/>
                <w:szCs w:val="24"/>
              </w:rPr>
            </w:pPr>
            <w:r w:rsidRPr="002A2A95">
              <w:rPr>
                <w:color w:val="auto"/>
                <w:sz w:val="24"/>
                <w:szCs w:val="24"/>
              </w:rPr>
              <w:t>Операции по аккредитивам в валюте Российской Федерации:</w:t>
            </w: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2A2A95" w:rsidRDefault="00B61D64" w:rsidP="0091261D">
            <w:pPr>
              <w:spacing w:line="240" w:lineRule="auto"/>
              <w:rPr>
                <w:rFonts w:eastAsia="Arial Unicode MS"/>
                <w:b/>
                <w:sz w:val="20"/>
                <w:szCs w:val="16"/>
              </w:rPr>
            </w:pPr>
            <w:r w:rsidRPr="002A2A95">
              <w:rPr>
                <w:b/>
                <w:sz w:val="20"/>
                <w:szCs w:val="16"/>
              </w:rPr>
              <w:t>6.1.</w:t>
            </w:r>
          </w:p>
        </w:tc>
        <w:tc>
          <w:tcPr>
            <w:tcW w:w="7225" w:type="dxa"/>
            <w:gridSpan w:val="4"/>
            <w:tcMar>
              <w:top w:w="15" w:type="dxa"/>
              <w:left w:w="15" w:type="dxa"/>
              <w:bottom w:w="0" w:type="dxa"/>
              <w:right w:w="15" w:type="dxa"/>
            </w:tcMar>
          </w:tcPr>
          <w:p w:rsidR="00B61D64" w:rsidRPr="002A2A95" w:rsidRDefault="00B61D64" w:rsidP="0091261D">
            <w:pPr>
              <w:spacing w:line="240" w:lineRule="auto"/>
              <w:rPr>
                <w:rFonts w:eastAsia="Arial Unicode MS"/>
                <w:sz w:val="20"/>
                <w:szCs w:val="16"/>
              </w:rPr>
            </w:pPr>
            <w:r w:rsidRPr="002A2A95">
              <w:rPr>
                <w:sz w:val="20"/>
                <w:szCs w:val="16"/>
              </w:rPr>
              <w:t>Открытие, увеличение суммы покрытого (депонированного) аккредитива (отзывного или безотзывного)</w:t>
            </w:r>
          </w:p>
        </w:tc>
        <w:tc>
          <w:tcPr>
            <w:tcW w:w="2126" w:type="dxa"/>
            <w:gridSpan w:val="7"/>
            <w:tcMar>
              <w:top w:w="15" w:type="dxa"/>
              <w:left w:w="15" w:type="dxa"/>
              <w:bottom w:w="0" w:type="dxa"/>
              <w:right w:w="15" w:type="dxa"/>
            </w:tcMar>
          </w:tcPr>
          <w:p w:rsidR="00B61D64" w:rsidRDefault="00B61D64" w:rsidP="0091261D">
            <w:pPr>
              <w:spacing w:line="240" w:lineRule="auto"/>
              <w:jc w:val="center"/>
              <w:rPr>
                <w:sz w:val="20"/>
                <w:szCs w:val="16"/>
              </w:rPr>
            </w:pPr>
            <w:r w:rsidRPr="002A2A95">
              <w:rPr>
                <w:sz w:val="20"/>
                <w:szCs w:val="16"/>
              </w:rPr>
              <w:t>0,2 %</w:t>
            </w:r>
            <w:r>
              <w:rPr>
                <w:sz w:val="20"/>
                <w:szCs w:val="16"/>
              </w:rPr>
              <w:t xml:space="preserve"> от суммы аккредитива (суммы увеличения)</w:t>
            </w:r>
            <w:r w:rsidRPr="002A2A95">
              <w:rPr>
                <w:sz w:val="20"/>
                <w:szCs w:val="16"/>
              </w:rPr>
              <w:t>,</w:t>
            </w:r>
          </w:p>
          <w:p w:rsidR="00B61D64" w:rsidRDefault="00B61D64" w:rsidP="0091261D">
            <w:pPr>
              <w:spacing w:line="240" w:lineRule="auto"/>
              <w:jc w:val="center"/>
              <w:rPr>
                <w:sz w:val="20"/>
                <w:szCs w:val="16"/>
              </w:rPr>
            </w:pPr>
            <w:r w:rsidRPr="002A2A95">
              <w:rPr>
                <w:sz w:val="20"/>
                <w:szCs w:val="16"/>
              </w:rPr>
              <w:t xml:space="preserve"> </w:t>
            </w:r>
            <w:proofErr w:type="spellStart"/>
            <w:r w:rsidRPr="002A2A95">
              <w:rPr>
                <w:sz w:val="20"/>
                <w:szCs w:val="16"/>
              </w:rPr>
              <w:t>min</w:t>
            </w:r>
            <w:proofErr w:type="spellEnd"/>
            <w:r w:rsidRPr="002A2A95">
              <w:rPr>
                <w:sz w:val="20"/>
                <w:szCs w:val="16"/>
              </w:rPr>
              <w:t xml:space="preserve"> 1 000 руб. </w:t>
            </w:r>
          </w:p>
          <w:p w:rsidR="00CF114C" w:rsidRPr="002A2A95" w:rsidRDefault="00CF114C" w:rsidP="0091261D">
            <w:pPr>
              <w:spacing w:line="240" w:lineRule="auto"/>
              <w:jc w:val="center"/>
              <w:rPr>
                <w:sz w:val="20"/>
                <w:szCs w:val="16"/>
              </w:rPr>
            </w:pPr>
            <w:proofErr w:type="gramStart"/>
            <w:r w:rsidRPr="00E01441">
              <w:rPr>
                <w:sz w:val="20"/>
                <w:szCs w:val="16"/>
                <w:lang w:val="en-US"/>
              </w:rPr>
              <w:t>max</w:t>
            </w:r>
            <w:proofErr w:type="gramEnd"/>
            <w:r w:rsidRPr="00E01441">
              <w:rPr>
                <w:sz w:val="20"/>
                <w:szCs w:val="16"/>
                <w:lang w:val="en-US"/>
              </w:rPr>
              <w:t xml:space="preserve"> 15 000 </w:t>
            </w:r>
            <w:r w:rsidRPr="00E01441">
              <w:rPr>
                <w:sz w:val="20"/>
                <w:szCs w:val="16"/>
              </w:rPr>
              <w:t>руб.</w:t>
            </w:r>
          </w:p>
        </w:tc>
        <w:tc>
          <w:tcPr>
            <w:tcW w:w="2691" w:type="dxa"/>
            <w:gridSpan w:val="6"/>
            <w:tcMar>
              <w:top w:w="15" w:type="dxa"/>
              <w:left w:w="15" w:type="dxa"/>
              <w:bottom w:w="0" w:type="dxa"/>
              <w:right w:w="15" w:type="dxa"/>
            </w:tcMar>
          </w:tcPr>
          <w:p w:rsidR="00B61D64" w:rsidRPr="002A2A95" w:rsidRDefault="00B61D64" w:rsidP="00445FC7">
            <w:pPr>
              <w:spacing w:line="240" w:lineRule="auto"/>
              <w:jc w:val="both"/>
              <w:rPr>
                <w:rFonts w:eastAsia="Arial Unicode MS"/>
                <w:sz w:val="20"/>
                <w:szCs w:val="16"/>
              </w:rPr>
            </w:pPr>
            <w:r>
              <w:rPr>
                <w:sz w:val="20"/>
                <w:szCs w:val="16"/>
              </w:rPr>
              <w:t>В</w:t>
            </w:r>
            <w:r w:rsidRPr="002A2A95">
              <w:rPr>
                <w:sz w:val="20"/>
                <w:szCs w:val="16"/>
              </w:rPr>
              <w:t xml:space="preserve"> день совершения операции</w:t>
            </w: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2A2A95" w:rsidRDefault="00B61D64">
            <w:pPr>
              <w:spacing w:line="240" w:lineRule="auto"/>
              <w:rPr>
                <w:b/>
                <w:sz w:val="20"/>
                <w:szCs w:val="16"/>
              </w:rPr>
            </w:pPr>
            <w:r w:rsidRPr="002A2A95">
              <w:rPr>
                <w:b/>
                <w:sz w:val="20"/>
                <w:szCs w:val="16"/>
              </w:rPr>
              <w:t>6.</w:t>
            </w:r>
            <w:r>
              <w:rPr>
                <w:b/>
                <w:sz w:val="20"/>
                <w:szCs w:val="16"/>
                <w:lang w:val="en-US"/>
              </w:rPr>
              <w:t>2</w:t>
            </w:r>
            <w:r w:rsidRPr="002A2A95">
              <w:rPr>
                <w:b/>
                <w:sz w:val="20"/>
                <w:szCs w:val="16"/>
              </w:rPr>
              <w:t>.</w:t>
            </w:r>
          </w:p>
        </w:tc>
        <w:tc>
          <w:tcPr>
            <w:tcW w:w="7225"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Внесение изменений в условия аккредитива (кроме увеличения суммы)</w:t>
            </w:r>
          </w:p>
        </w:tc>
        <w:tc>
          <w:tcPr>
            <w:tcW w:w="2126" w:type="dxa"/>
            <w:gridSpan w:val="7"/>
            <w:tcMar>
              <w:top w:w="15" w:type="dxa"/>
              <w:left w:w="15" w:type="dxa"/>
              <w:bottom w:w="0" w:type="dxa"/>
              <w:right w:w="15" w:type="dxa"/>
            </w:tcMar>
          </w:tcPr>
          <w:p w:rsidR="00B61D64" w:rsidRPr="002A2A95" w:rsidRDefault="00B61D64" w:rsidP="0091261D">
            <w:pPr>
              <w:spacing w:line="240" w:lineRule="auto"/>
              <w:jc w:val="center"/>
              <w:rPr>
                <w:sz w:val="20"/>
                <w:szCs w:val="16"/>
              </w:rPr>
            </w:pPr>
            <w:r w:rsidRPr="002A2A95">
              <w:rPr>
                <w:sz w:val="20"/>
                <w:szCs w:val="16"/>
              </w:rPr>
              <w:t xml:space="preserve">1 000 руб. </w:t>
            </w:r>
            <w:r>
              <w:rPr>
                <w:sz w:val="20"/>
                <w:szCs w:val="16"/>
              </w:rPr>
              <w:t>за каждое изменение</w:t>
            </w:r>
          </w:p>
        </w:tc>
        <w:tc>
          <w:tcPr>
            <w:tcW w:w="2691" w:type="dxa"/>
            <w:gridSpan w:val="6"/>
            <w:tcMar>
              <w:top w:w="15" w:type="dxa"/>
              <w:left w:w="15" w:type="dxa"/>
              <w:bottom w:w="0" w:type="dxa"/>
              <w:right w:w="15" w:type="dxa"/>
            </w:tcMar>
          </w:tcPr>
          <w:p w:rsidR="00B61D64" w:rsidRPr="002A2A95" w:rsidRDefault="00B61D64" w:rsidP="00445FC7">
            <w:pPr>
              <w:spacing w:line="240" w:lineRule="auto"/>
              <w:jc w:val="both"/>
              <w:rPr>
                <w:sz w:val="20"/>
                <w:szCs w:val="16"/>
              </w:rPr>
            </w:pPr>
            <w:r>
              <w:rPr>
                <w:sz w:val="20"/>
                <w:szCs w:val="16"/>
              </w:rPr>
              <w:t>В</w:t>
            </w:r>
            <w:r w:rsidRPr="002A2A95">
              <w:rPr>
                <w:sz w:val="20"/>
                <w:szCs w:val="16"/>
              </w:rPr>
              <w:t xml:space="preserve"> день совершения операции</w:t>
            </w: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2A2A95" w:rsidRDefault="00B61D64" w:rsidP="00D6266A">
            <w:pPr>
              <w:spacing w:line="240" w:lineRule="auto"/>
              <w:rPr>
                <w:b/>
                <w:sz w:val="20"/>
                <w:szCs w:val="16"/>
              </w:rPr>
            </w:pPr>
            <w:r w:rsidRPr="002A2A95">
              <w:rPr>
                <w:b/>
                <w:sz w:val="20"/>
                <w:szCs w:val="16"/>
              </w:rPr>
              <w:t>6.</w:t>
            </w:r>
            <w:r>
              <w:rPr>
                <w:b/>
                <w:sz w:val="20"/>
                <w:szCs w:val="16"/>
              </w:rPr>
              <w:t>3</w:t>
            </w:r>
            <w:r w:rsidRPr="002A2A95">
              <w:rPr>
                <w:b/>
                <w:sz w:val="20"/>
                <w:szCs w:val="16"/>
              </w:rPr>
              <w:t>.</w:t>
            </w:r>
          </w:p>
        </w:tc>
        <w:tc>
          <w:tcPr>
            <w:tcW w:w="7225"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Прием, проверка документов по аккредитиву</w:t>
            </w:r>
          </w:p>
        </w:tc>
        <w:tc>
          <w:tcPr>
            <w:tcW w:w="2126" w:type="dxa"/>
            <w:gridSpan w:val="7"/>
            <w:tcMar>
              <w:top w:w="15" w:type="dxa"/>
              <w:left w:w="15" w:type="dxa"/>
              <w:bottom w:w="0" w:type="dxa"/>
              <w:right w:w="15" w:type="dxa"/>
            </w:tcMar>
          </w:tcPr>
          <w:p w:rsidR="00B61D64" w:rsidRPr="002A2A95" w:rsidRDefault="00B61D64" w:rsidP="0091261D">
            <w:pPr>
              <w:spacing w:line="240" w:lineRule="auto"/>
              <w:jc w:val="center"/>
              <w:rPr>
                <w:sz w:val="20"/>
                <w:szCs w:val="16"/>
              </w:rPr>
            </w:pPr>
            <w:r w:rsidRPr="002A2A95">
              <w:rPr>
                <w:sz w:val="20"/>
                <w:szCs w:val="16"/>
              </w:rPr>
              <w:t>2 000 руб.</w:t>
            </w:r>
          </w:p>
        </w:tc>
        <w:tc>
          <w:tcPr>
            <w:tcW w:w="2691" w:type="dxa"/>
            <w:gridSpan w:val="6"/>
            <w:tcMar>
              <w:top w:w="15" w:type="dxa"/>
              <w:left w:w="15" w:type="dxa"/>
              <w:bottom w:w="0" w:type="dxa"/>
              <w:right w:w="15" w:type="dxa"/>
            </w:tcMar>
          </w:tcPr>
          <w:p w:rsidR="00B61D64" w:rsidRPr="002A2A95" w:rsidRDefault="00B61D64" w:rsidP="0091261D">
            <w:pPr>
              <w:spacing w:line="240" w:lineRule="auto"/>
              <w:jc w:val="both"/>
              <w:rPr>
                <w:sz w:val="20"/>
                <w:szCs w:val="16"/>
              </w:rPr>
            </w:pPr>
            <w:r w:rsidRPr="002A2A95">
              <w:rPr>
                <w:sz w:val="20"/>
                <w:szCs w:val="16"/>
              </w:rPr>
              <w:t>В день совершения операции</w:t>
            </w: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D6266A" w:rsidRDefault="00B61D64" w:rsidP="00D6266A">
            <w:pPr>
              <w:spacing w:line="240" w:lineRule="auto"/>
              <w:rPr>
                <w:b/>
                <w:sz w:val="20"/>
                <w:szCs w:val="16"/>
              </w:rPr>
            </w:pPr>
            <w:r w:rsidRPr="002A2A95">
              <w:rPr>
                <w:b/>
                <w:sz w:val="20"/>
                <w:szCs w:val="16"/>
              </w:rPr>
              <w:t>6.</w:t>
            </w:r>
            <w:r>
              <w:rPr>
                <w:b/>
                <w:sz w:val="20"/>
                <w:szCs w:val="16"/>
              </w:rPr>
              <w:t>4</w:t>
            </w:r>
          </w:p>
        </w:tc>
        <w:tc>
          <w:tcPr>
            <w:tcW w:w="7225"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Досрочный отзыв аккредитива, открытого Банком</w:t>
            </w:r>
          </w:p>
        </w:tc>
        <w:tc>
          <w:tcPr>
            <w:tcW w:w="2126" w:type="dxa"/>
            <w:gridSpan w:val="7"/>
            <w:tcMar>
              <w:top w:w="15" w:type="dxa"/>
              <w:left w:w="15" w:type="dxa"/>
              <w:bottom w:w="0" w:type="dxa"/>
              <w:right w:w="15" w:type="dxa"/>
            </w:tcMar>
          </w:tcPr>
          <w:p w:rsidR="00B61D64" w:rsidRPr="002A2A95" w:rsidRDefault="00B61D64" w:rsidP="0091261D">
            <w:pPr>
              <w:spacing w:line="240" w:lineRule="auto"/>
              <w:jc w:val="center"/>
              <w:rPr>
                <w:sz w:val="20"/>
                <w:szCs w:val="16"/>
              </w:rPr>
            </w:pPr>
            <w:r w:rsidRPr="002A2A95">
              <w:rPr>
                <w:sz w:val="20"/>
                <w:szCs w:val="16"/>
              </w:rPr>
              <w:t>1 000 руб.</w:t>
            </w:r>
          </w:p>
        </w:tc>
        <w:tc>
          <w:tcPr>
            <w:tcW w:w="2691" w:type="dxa"/>
            <w:gridSpan w:val="6"/>
            <w:tcMar>
              <w:top w:w="15" w:type="dxa"/>
              <w:left w:w="15" w:type="dxa"/>
              <w:bottom w:w="0" w:type="dxa"/>
              <w:right w:w="15" w:type="dxa"/>
            </w:tcMar>
          </w:tcPr>
          <w:p w:rsidR="00B61D64" w:rsidRPr="002A2A95" w:rsidRDefault="00B61D64" w:rsidP="0091261D">
            <w:pPr>
              <w:spacing w:line="240" w:lineRule="auto"/>
              <w:jc w:val="both"/>
              <w:rPr>
                <w:sz w:val="20"/>
                <w:szCs w:val="16"/>
              </w:rPr>
            </w:pPr>
            <w:r w:rsidRPr="002A2A95">
              <w:rPr>
                <w:sz w:val="20"/>
                <w:szCs w:val="16"/>
              </w:rPr>
              <w:t>В день совершения операции</w:t>
            </w: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D6266A" w:rsidRDefault="00B61D64" w:rsidP="00D6266A">
            <w:pPr>
              <w:spacing w:line="240" w:lineRule="auto"/>
              <w:rPr>
                <w:b/>
                <w:sz w:val="20"/>
                <w:szCs w:val="16"/>
              </w:rPr>
            </w:pPr>
            <w:r w:rsidRPr="002A2A95">
              <w:rPr>
                <w:b/>
                <w:sz w:val="20"/>
                <w:szCs w:val="16"/>
              </w:rPr>
              <w:t>6.</w:t>
            </w:r>
            <w:r>
              <w:rPr>
                <w:b/>
                <w:sz w:val="20"/>
                <w:szCs w:val="16"/>
              </w:rPr>
              <w:t>5</w:t>
            </w:r>
          </w:p>
        </w:tc>
        <w:tc>
          <w:tcPr>
            <w:tcW w:w="7225"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Платежи по аккредитиву:</w:t>
            </w:r>
          </w:p>
        </w:tc>
        <w:tc>
          <w:tcPr>
            <w:tcW w:w="2126" w:type="dxa"/>
            <w:gridSpan w:val="7"/>
            <w:tcMar>
              <w:top w:w="15" w:type="dxa"/>
              <w:left w:w="15" w:type="dxa"/>
              <w:bottom w:w="0" w:type="dxa"/>
              <w:right w:w="15" w:type="dxa"/>
            </w:tcMar>
          </w:tcPr>
          <w:p w:rsidR="00B61D64" w:rsidRPr="002A2A95" w:rsidRDefault="00B61D64" w:rsidP="0091261D">
            <w:pPr>
              <w:spacing w:line="240" w:lineRule="auto"/>
              <w:jc w:val="center"/>
              <w:rPr>
                <w:sz w:val="20"/>
                <w:szCs w:val="16"/>
              </w:rPr>
            </w:pPr>
          </w:p>
        </w:tc>
        <w:tc>
          <w:tcPr>
            <w:tcW w:w="2691" w:type="dxa"/>
            <w:gridSpan w:val="6"/>
            <w:tcMar>
              <w:top w:w="15" w:type="dxa"/>
              <w:left w:w="15" w:type="dxa"/>
              <w:bottom w:w="0" w:type="dxa"/>
              <w:right w:w="15" w:type="dxa"/>
            </w:tcMar>
          </w:tcPr>
          <w:p w:rsidR="00B61D64" w:rsidRPr="002A2A95" w:rsidRDefault="00B61D64" w:rsidP="0091261D">
            <w:pPr>
              <w:spacing w:line="240" w:lineRule="auto"/>
              <w:jc w:val="both"/>
              <w:rPr>
                <w:sz w:val="20"/>
                <w:szCs w:val="16"/>
              </w:rPr>
            </w:pP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2A2A95" w:rsidRDefault="00B61D64" w:rsidP="00D6266A">
            <w:pPr>
              <w:spacing w:line="240" w:lineRule="auto"/>
              <w:rPr>
                <w:sz w:val="20"/>
                <w:szCs w:val="16"/>
              </w:rPr>
            </w:pPr>
            <w:r w:rsidRPr="002A2A95">
              <w:rPr>
                <w:sz w:val="20"/>
                <w:szCs w:val="16"/>
              </w:rPr>
              <w:t>6.</w:t>
            </w:r>
            <w:r>
              <w:rPr>
                <w:sz w:val="20"/>
                <w:szCs w:val="16"/>
              </w:rPr>
              <w:t>5</w:t>
            </w:r>
            <w:r w:rsidRPr="002A2A95">
              <w:rPr>
                <w:sz w:val="20"/>
                <w:szCs w:val="16"/>
              </w:rPr>
              <w:t>.1.</w:t>
            </w:r>
          </w:p>
        </w:tc>
        <w:tc>
          <w:tcPr>
            <w:tcW w:w="7225"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Банк является банком-эмитентом аккредитива</w:t>
            </w:r>
          </w:p>
        </w:tc>
        <w:tc>
          <w:tcPr>
            <w:tcW w:w="2126" w:type="dxa"/>
            <w:gridSpan w:val="7"/>
            <w:tcMar>
              <w:top w:w="15" w:type="dxa"/>
              <w:left w:w="15" w:type="dxa"/>
              <w:bottom w:w="0" w:type="dxa"/>
              <w:right w:w="15" w:type="dxa"/>
            </w:tcMar>
          </w:tcPr>
          <w:p w:rsidR="00B61D64" w:rsidRPr="002A2A95" w:rsidRDefault="00B61D64" w:rsidP="0091261D">
            <w:pPr>
              <w:spacing w:line="240" w:lineRule="auto"/>
              <w:jc w:val="center"/>
              <w:rPr>
                <w:sz w:val="20"/>
                <w:szCs w:val="16"/>
              </w:rPr>
            </w:pPr>
            <w:r w:rsidRPr="002A2A95">
              <w:rPr>
                <w:sz w:val="20"/>
                <w:szCs w:val="16"/>
              </w:rPr>
              <w:t>Бесплатно</w:t>
            </w:r>
          </w:p>
        </w:tc>
        <w:tc>
          <w:tcPr>
            <w:tcW w:w="2691" w:type="dxa"/>
            <w:gridSpan w:val="6"/>
            <w:tcMar>
              <w:top w:w="15" w:type="dxa"/>
              <w:left w:w="15" w:type="dxa"/>
              <w:bottom w:w="0" w:type="dxa"/>
              <w:right w:w="15" w:type="dxa"/>
            </w:tcMar>
          </w:tcPr>
          <w:p w:rsidR="00B61D64" w:rsidRPr="002A2A95" w:rsidRDefault="00B61D64" w:rsidP="0091261D">
            <w:pPr>
              <w:spacing w:line="240" w:lineRule="auto"/>
              <w:jc w:val="both"/>
              <w:rPr>
                <w:sz w:val="20"/>
                <w:szCs w:val="16"/>
              </w:rPr>
            </w:pP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2A2A95" w:rsidRDefault="00B61D64" w:rsidP="00D6266A">
            <w:pPr>
              <w:spacing w:line="240" w:lineRule="auto"/>
              <w:rPr>
                <w:sz w:val="20"/>
                <w:szCs w:val="16"/>
              </w:rPr>
            </w:pPr>
            <w:r w:rsidRPr="002A2A95">
              <w:rPr>
                <w:sz w:val="20"/>
                <w:szCs w:val="16"/>
              </w:rPr>
              <w:t>6.</w:t>
            </w:r>
            <w:r>
              <w:rPr>
                <w:sz w:val="20"/>
                <w:szCs w:val="16"/>
              </w:rPr>
              <w:t>5</w:t>
            </w:r>
            <w:r w:rsidRPr="002A2A95">
              <w:rPr>
                <w:sz w:val="20"/>
                <w:szCs w:val="16"/>
              </w:rPr>
              <w:t>.2.</w:t>
            </w:r>
          </w:p>
        </w:tc>
        <w:tc>
          <w:tcPr>
            <w:tcW w:w="7225"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Банк не является банком-эмитентом аккредитива</w:t>
            </w:r>
          </w:p>
        </w:tc>
        <w:tc>
          <w:tcPr>
            <w:tcW w:w="2126" w:type="dxa"/>
            <w:gridSpan w:val="7"/>
            <w:tcMar>
              <w:top w:w="15" w:type="dxa"/>
              <w:left w:w="15" w:type="dxa"/>
              <w:bottom w:w="0" w:type="dxa"/>
              <w:right w:w="15" w:type="dxa"/>
            </w:tcMar>
          </w:tcPr>
          <w:p w:rsidR="00B61D64" w:rsidRDefault="00B61D64" w:rsidP="0091261D">
            <w:pPr>
              <w:spacing w:line="240" w:lineRule="auto"/>
              <w:jc w:val="center"/>
              <w:rPr>
                <w:sz w:val="20"/>
                <w:szCs w:val="16"/>
              </w:rPr>
            </w:pPr>
            <w:r w:rsidRPr="002A2A95">
              <w:rPr>
                <w:sz w:val="20"/>
                <w:szCs w:val="16"/>
              </w:rPr>
              <w:t>0,2 %</w:t>
            </w:r>
            <w:r>
              <w:rPr>
                <w:sz w:val="20"/>
                <w:szCs w:val="16"/>
              </w:rPr>
              <w:t xml:space="preserve"> от суммы платежа</w:t>
            </w:r>
            <w:r w:rsidRPr="002A2A95">
              <w:rPr>
                <w:sz w:val="20"/>
                <w:szCs w:val="16"/>
              </w:rPr>
              <w:t>,</w:t>
            </w:r>
          </w:p>
          <w:p w:rsidR="00B61D64" w:rsidRDefault="00B61D64" w:rsidP="0091261D">
            <w:pPr>
              <w:spacing w:line="240" w:lineRule="auto"/>
              <w:jc w:val="center"/>
              <w:rPr>
                <w:sz w:val="20"/>
                <w:szCs w:val="16"/>
              </w:rPr>
            </w:pPr>
            <w:r w:rsidRPr="002A2A95">
              <w:rPr>
                <w:sz w:val="20"/>
                <w:szCs w:val="16"/>
              </w:rPr>
              <w:t xml:space="preserve"> </w:t>
            </w:r>
            <w:proofErr w:type="spellStart"/>
            <w:r w:rsidRPr="002A2A95">
              <w:rPr>
                <w:sz w:val="20"/>
                <w:szCs w:val="16"/>
              </w:rPr>
              <w:t>min</w:t>
            </w:r>
            <w:proofErr w:type="spellEnd"/>
            <w:r w:rsidRPr="002A2A95">
              <w:rPr>
                <w:sz w:val="20"/>
                <w:szCs w:val="16"/>
              </w:rPr>
              <w:t xml:space="preserve"> 1 000 руб.</w:t>
            </w:r>
          </w:p>
          <w:p w:rsidR="00CF114C" w:rsidRPr="002A2A95" w:rsidRDefault="00CF114C" w:rsidP="0091261D">
            <w:pPr>
              <w:spacing w:line="240" w:lineRule="auto"/>
              <w:jc w:val="center"/>
              <w:rPr>
                <w:sz w:val="20"/>
                <w:szCs w:val="16"/>
              </w:rPr>
            </w:pPr>
            <w:proofErr w:type="gramStart"/>
            <w:r w:rsidRPr="00E01441">
              <w:rPr>
                <w:sz w:val="20"/>
                <w:szCs w:val="16"/>
                <w:lang w:val="en-US"/>
              </w:rPr>
              <w:t>max</w:t>
            </w:r>
            <w:proofErr w:type="gramEnd"/>
            <w:r w:rsidRPr="00E01441">
              <w:rPr>
                <w:sz w:val="20"/>
                <w:szCs w:val="16"/>
                <w:lang w:val="en-US"/>
              </w:rPr>
              <w:t xml:space="preserve"> 15 000 </w:t>
            </w:r>
            <w:r w:rsidRPr="00E01441">
              <w:rPr>
                <w:sz w:val="20"/>
                <w:szCs w:val="16"/>
              </w:rPr>
              <w:t>руб.</w:t>
            </w:r>
          </w:p>
        </w:tc>
        <w:tc>
          <w:tcPr>
            <w:tcW w:w="2691" w:type="dxa"/>
            <w:gridSpan w:val="6"/>
            <w:tcMar>
              <w:top w:w="15" w:type="dxa"/>
              <w:left w:w="15" w:type="dxa"/>
              <w:bottom w:w="0" w:type="dxa"/>
              <w:right w:w="15" w:type="dxa"/>
            </w:tcMar>
          </w:tcPr>
          <w:p w:rsidR="00B61D64" w:rsidRPr="002A2A95" w:rsidRDefault="00B61D64" w:rsidP="00445FC7">
            <w:pPr>
              <w:spacing w:line="240" w:lineRule="auto"/>
              <w:jc w:val="both"/>
              <w:rPr>
                <w:sz w:val="20"/>
                <w:szCs w:val="16"/>
              </w:rPr>
            </w:pPr>
            <w:r>
              <w:rPr>
                <w:sz w:val="20"/>
                <w:szCs w:val="16"/>
              </w:rPr>
              <w:t>В</w:t>
            </w:r>
            <w:r w:rsidRPr="002A2A95">
              <w:rPr>
                <w:sz w:val="20"/>
                <w:szCs w:val="16"/>
              </w:rPr>
              <w:t xml:space="preserve"> день совершения операции</w:t>
            </w:r>
          </w:p>
        </w:tc>
        <w:tc>
          <w:tcPr>
            <w:tcW w:w="2561" w:type="dxa"/>
            <w:gridSpan w:val="3"/>
          </w:tcPr>
          <w:p w:rsidR="00B61D64" w:rsidRPr="002A2A95" w:rsidRDefault="00B61D64" w:rsidP="0091261D">
            <w:pPr>
              <w:spacing w:line="240" w:lineRule="auto"/>
              <w:jc w:val="both"/>
              <w:rPr>
                <w:sz w:val="20"/>
                <w:szCs w:val="16"/>
              </w:rPr>
            </w:pPr>
          </w:p>
        </w:tc>
      </w:tr>
      <w:tr w:rsidR="00B61D64" w:rsidRPr="002A2A95" w:rsidTr="00B8401E">
        <w:trPr>
          <w:gridBefore w:val="1"/>
          <w:wBefore w:w="48" w:type="dxa"/>
          <w:trHeight w:val="197"/>
        </w:trPr>
        <w:tc>
          <w:tcPr>
            <w:tcW w:w="992" w:type="dxa"/>
            <w:gridSpan w:val="4"/>
            <w:tcMar>
              <w:top w:w="15" w:type="dxa"/>
              <w:left w:w="15" w:type="dxa"/>
              <w:bottom w:w="0" w:type="dxa"/>
              <w:right w:w="15" w:type="dxa"/>
            </w:tcMar>
          </w:tcPr>
          <w:p w:rsidR="00B61D64" w:rsidRPr="00D6266A" w:rsidRDefault="00B61D64" w:rsidP="00D6266A">
            <w:pPr>
              <w:spacing w:line="240" w:lineRule="auto"/>
              <w:rPr>
                <w:sz w:val="20"/>
                <w:szCs w:val="16"/>
              </w:rPr>
            </w:pPr>
            <w:r w:rsidRPr="002A2A95">
              <w:rPr>
                <w:sz w:val="20"/>
                <w:szCs w:val="16"/>
              </w:rPr>
              <w:t>6.</w:t>
            </w:r>
            <w:r>
              <w:rPr>
                <w:sz w:val="20"/>
                <w:szCs w:val="16"/>
              </w:rPr>
              <w:t>6</w:t>
            </w:r>
          </w:p>
        </w:tc>
        <w:tc>
          <w:tcPr>
            <w:tcW w:w="7225" w:type="dxa"/>
            <w:gridSpan w:val="4"/>
            <w:tcMar>
              <w:top w:w="15" w:type="dxa"/>
              <w:left w:w="15" w:type="dxa"/>
              <w:bottom w:w="0" w:type="dxa"/>
              <w:right w:w="15" w:type="dxa"/>
            </w:tcMar>
            <w:vAlign w:val="center"/>
          </w:tcPr>
          <w:p w:rsidR="00B61D64" w:rsidRPr="002A2A95" w:rsidRDefault="00B61D64" w:rsidP="00EC06FF">
            <w:pPr>
              <w:spacing w:line="240" w:lineRule="auto"/>
              <w:rPr>
                <w:sz w:val="20"/>
                <w:szCs w:val="16"/>
              </w:rPr>
            </w:pPr>
            <w:r w:rsidRPr="002A2A95">
              <w:rPr>
                <w:sz w:val="20"/>
                <w:szCs w:val="16"/>
              </w:rPr>
              <w:t xml:space="preserve">Комиссия за </w:t>
            </w:r>
            <w:proofErr w:type="spellStart"/>
            <w:r w:rsidRPr="002A2A95">
              <w:rPr>
                <w:sz w:val="20"/>
                <w:szCs w:val="16"/>
              </w:rPr>
              <w:t>авизование</w:t>
            </w:r>
            <w:proofErr w:type="spellEnd"/>
            <w:r w:rsidRPr="002A2A95">
              <w:rPr>
                <w:sz w:val="20"/>
                <w:szCs w:val="16"/>
              </w:rPr>
              <w:t xml:space="preserve"> аккредитива другим Банком</w:t>
            </w:r>
          </w:p>
        </w:tc>
        <w:tc>
          <w:tcPr>
            <w:tcW w:w="2126" w:type="dxa"/>
            <w:gridSpan w:val="7"/>
            <w:tcMar>
              <w:top w:w="15" w:type="dxa"/>
              <w:left w:w="15" w:type="dxa"/>
              <w:bottom w:w="0" w:type="dxa"/>
              <w:right w:w="15" w:type="dxa"/>
            </w:tcMar>
            <w:vAlign w:val="center"/>
          </w:tcPr>
          <w:p w:rsidR="00B61D64" w:rsidRPr="002A2A95" w:rsidRDefault="00B61D64" w:rsidP="00EC06FF">
            <w:pPr>
              <w:spacing w:line="240" w:lineRule="auto"/>
              <w:jc w:val="center"/>
              <w:rPr>
                <w:sz w:val="20"/>
                <w:szCs w:val="16"/>
              </w:rPr>
            </w:pPr>
            <w:r w:rsidRPr="002A2A95">
              <w:rPr>
                <w:sz w:val="20"/>
                <w:szCs w:val="16"/>
              </w:rPr>
              <w:t>По тарифам авизующего Банка</w:t>
            </w:r>
          </w:p>
        </w:tc>
        <w:tc>
          <w:tcPr>
            <w:tcW w:w="2691" w:type="dxa"/>
            <w:gridSpan w:val="6"/>
            <w:tcMar>
              <w:top w:w="15" w:type="dxa"/>
              <w:left w:w="15" w:type="dxa"/>
              <w:bottom w:w="0" w:type="dxa"/>
              <w:right w:w="15" w:type="dxa"/>
            </w:tcMar>
          </w:tcPr>
          <w:p w:rsidR="00B61D64" w:rsidRPr="002A2A95" w:rsidRDefault="00B61D64" w:rsidP="00EC06FF">
            <w:pPr>
              <w:spacing w:line="240" w:lineRule="auto"/>
              <w:jc w:val="both"/>
              <w:rPr>
                <w:sz w:val="20"/>
                <w:szCs w:val="16"/>
              </w:rPr>
            </w:pPr>
            <w:r w:rsidRPr="002A2A95">
              <w:rPr>
                <w:sz w:val="20"/>
                <w:szCs w:val="16"/>
              </w:rPr>
              <w:t>Оплата в течение 3-х рабочих дней с даты поступления сообщения от авизующего Банка</w:t>
            </w:r>
          </w:p>
        </w:tc>
        <w:tc>
          <w:tcPr>
            <w:tcW w:w="2561" w:type="dxa"/>
            <w:gridSpan w:val="3"/>
          </w:tcPr>
          <w:p w:rsidR="00B61D64" w:rsidRPr="002A2A95" w:rsidRDefault="00B61D64" w:rsidP="00EC06FF">
            <w:pPr>
              <w:spacing w:line="240" w:lineRule="auto"/>
              <w:jc w:val="both"/>
              <w:rPr>
                <w:sz w:val="20"/>
                <w:szCs w:val="16"/>
              </w:rPr>
            </w:pPr>
          </w:p>
        </w:tc>
      </w:tr>
      <w:tr w:rsidR="00B61D64" w:rsidRPr="002A2A95" w:rsidTr="00B8401E">
        <w:trPr>
          <w:gridBefore w:val="1"/>
          <w:gridAfter w:val="1"/>
          <w:wBefore w:w="48" w:type="dxa"/>
          <w:wAfter w:w="54" w:type="dxa"/>
          <w:trHeight w:val="280"/>
        </w:trPr>
        <w:tc>
          <w:tcPr>
            <w:tcW w:w="992" w:type="dxa"/>
            <w:gridSpan w:val="4"/>
          </w:tcPr>
          <w:p w:rsidR="00B61D64" w:rsidRPr="002A2A95" w:rsidRDefault="00B61D64" w:rsidP="0091261D">
            <w:pPr>
              <w:spacing w:line="240" w:lineRule="auto"/>
              <w:jc w:val="center"/>
              <w:rPr>
                <w:bCs/>
                <w:i/>
                <w:iCs/>
                <w:sz w:val="20"/>
              </w:rPr>
            </w:pPr>
            <w:r w:rsidRPr="002A2A95">
              <w:rPr>
                <w:bCs/>
                <w:i/>
                <w:iCs/>
                <w:sz w:val="20"/>
              </w:rPr>
              <w:t>№ п/п</w:t>
            </w:r>
          </w:p>
        </w:tc>
        <w:tc>
          <w:tcPr>
            <w:tcW w:w="7274" w:type="dxa"/>
            <w:gridSpan w:val="5"/>
          </w:tcPr>
          <w:p w:rsidR="00B61D64" w:rsidRPr="002A2A95" w:rsidRDefault="00B61D64" w:rsidP="0091261D">
            <w:pPr>
              <w:pStyle w:val="1"/>
              <w:spacing w:line="240" w:lineRule="auto"/>
              <w:jc w:val="center"/>
              <w:rPr>
                <w:b w:val="0"/>
                <w:bCs w:val="0"/>
                <w:sz w:val="20"/>
              </w:rPr>
            </w:pPr>
            <w:r w:rsidRPr="002A2A95">
              <w:rPr>
                <w:b w:val="0"/>
                <w:bCs w:val="0"/>
                <w:sz w:val="20"/>
              </w:rPr>
              <w:t>Вид операций и услуг</w:t>
            </w:r>
          </w:p>
        </w:tc>
        <w:tc>
          <w:tcPr>
            <w:tcW w:w="2009" w:type="dxa"/>
            <w:gridSpan w:val="4"/>
          </w:tcPr>
          <w:p w:rsidR="00B61D64" w:rsidRPr="002A2A95" w:rsidRDefault="00B61D64" w:rsidP="0091261D">
            <w:pPr>
              <w:pStyle w:val="a5"/>
              <w:spacing w:line="240" w:lineRule="auto"/>
              <w:jc w:val="center"/>
              <w:rPr>
                <w:bCs/>
                <w:i/>
                <w:iCs/>
                <w:sz w:val="20"/>
              </w:rPr>
            </w:pPr>
            <w:r w:rsidRPr="002A2A95">
              <w:rPr>
                <w:bCs/>
                <w:i/>
                <w:iCs/>
                <w:sz w:val="20"/>
              </w:rPr>
              <w:t>Тариф</w:t>
            </w:r>
          </w:p>
        </w:tc>
        <w:tc>
          <w:tcPr>
            <w:tcW w:w="2574" w:type="dxa"/>
            <w:gridSpan w:val="4"/>
          </w:tcPr>
          <w:p w:rsidR="00B61D64" w:rsidRPr="002A2A95" w:rsidRDefault="00B61D64" w:rsidP="0091261D">
            <w:pPr>
              <w:pStyle w:val="a5"/>
              <w:spacing w:line="240" w:lineRule="auto"/>
              <w:jc w:val="center"/>
              <w:rPr>
                <w:bCs/>
                <w:i/>
                <w:iCs/>
                <w:sz w:val="20"/>
              </w:rPr>
            </w:pPr>
            <w:r w:rsidRPr="002A2A95">
              <w:rPr>
                <w:bCs/>
                <w:i/>
                <w:iCs/>
                <w:sz w:val="20"/>
              </w:rPr>
              <w:t xml:space="preserve">Порядок взимания тарифа </w:t>
            </w:r>
          </w:p>
        </w:tc>
        <w:tc>
          <w:tcPr>
            <w:tcW w:w="2692" w:type="dxa"/>
            <w:gridSpan w:val="6"/>
          </w:tcPr>
          <w:p w:rsidR="00B61D64" w:rsidRPr="002A2A95" w:rsidRDefault="00B61D64" w:rsidP="0091261D">
            <w:pPr>
              <w:pStyle w:val="a5"/>
              <w:spacing w:line="240" w:lineRule="auto"/>
              <w:jc w:val="center"/>
              <w:rPr>
                <w:bCs/>
                <w:i/>
                <w:iCs/>
                <w:sz w:val="20"/>
              </w:rPr>
            </w:pPr>
            <w:r w:rsidRPr="002A2A95">
              <w:rPr>
                <w:bCs/>
                <w:i/>
                <w:iCs/>
                <w:sz w:val="20"/>
              </w:rPr>
              <w:t>Срок исполнения</w:t>
            </w:r>
          </w:p>
        </w:tc>
      </w:tr>
      <w:tr w:rsidR="00B61D64" w:rsidRPr="002A2A95" w:rsidTr="00B8401E">
        <w:trPr>
          <w:gridBefore w:val="1"/>
          <w:gridAfter w:val="1"/>
          <w:wBefore w:w="48" w:type="dxa"/>
          <w:wAfter w:w="54" w:type="dxa"/>
          <w:trHeight w:val="193"/>
        </w:trPr>
        <w:tc>
          <w:tcPr>
            <w:tcW w:w="992" w:type="dxa"/>
            <w:gridSpan w:val="4"/>
            <w:shd w:val="clear" w:color="auto" w:fill="D5DCE4"/>
            <w:tcMar>
              <w:top w:w="15" w:type="dxa"/>
              <w:left w:w="15" w:type="dxa"/>
              <w:bottom w:w="0" w:type="dxa"/>
              <w:right w:w="15" w:type="dxa"/>
            </w:tcMar>
          </w:tcPr>
          <w:p w:rsidR="00B61D64" w:rsidRPr="002A2A95" w:rsidRDefault="00B61D64" w:rsidP="0091261D">
            <w:pPr>
              <w:pStyle w:val="11"/>
              <w:snapToGrid/>
              <w:spacing w:line="240" w:lineRule="auto"/>
              <w:rPr>
                <w:rFonts w:ascii="Times New Roman" w:hAnsi="Times New Roman"/>
                <w:b/>
                <w:bCs/>
                <w:sz w:val="24"/>
                <w:szCs w:val="24"/>
              </w:rPr>
            </w:pPr>
            <w:r w:rsidRPr="002A2A95">
              <w:rPr>
                <w:rFonts w:ascii="Times New Roman" w:hAnsi="Times New Roman"/>
                <w:b/>
                <w:bCs/>
                <w:sz w:val="24"/>
                <w:szCs w:val="24"/>
              </w:rPr>
              <w:t>7.</w:t>
            </w:r>
          </w:p>
        </w:tc>
        <w:tc>
          <w:tcPr>
            <w:tcW w:w="14549" w:type="dxa"/>
            <w:gridSpan w:val="19"/>
            <w:shd w:val="clear" w:color="auto" w:fill="D5DCE4"/>
            <w:tcMar>
              <w:top w:w="15" w:type="dxa"/>
              <w:left w:w="15" w:type="dxa"/>
              <w:bottom w:w="0" w:type="dxa"/>
              <w:right w:w="15" w:type="dxa"/>
            </w:tcMar>
          </w:tcPr>
          <w:p w:rsidR="00B61D64" w:rsidRPr="002A2A95" w:rsidRDefault="00B61D64" w:rsidP="0091261D">
            <w:pPr>
              <w:spacing w:line="240" w:lineRule="auto"/>
              <w:jc w:val="center"/>
              <w:rPr>
                <w:b/>
              </w:rPr>
            </w:pPr>
            <w:r w:rsidRPr="002A2A95">
              <w:rPr>
                <w:b/>
              </w:rPr>
              <w:t>Дополнительные услуги</w:t>
            </w:r>
          </w:p>
        </w:tc>
      </w:tr>
      <w:tr w:rsidR="00B61D64" w:rsidRPr="002A2A95" w:rsidTr="00B8401E">
        <w:trPr>
          <w:gridBefore w:val="1"/>
          <w:gridAfter w:val="1"/>
          <w:wBefore w:w="48" w:type="dxa"/>
          <w:wAfter w:w="54" w:type="dxa"/>
          <w:trHeight w:val="154"/>
        </w:trPr>
        <w:tc>
          <w:tcPr>
            <w:tcW w:w="992" w:type="dxa"/>
            <w:gridSpan w:val="4"/>
            <w:tcMar>
              <w:top w:w="15" w:type="dxa"/>
              <w:left w:w="15" w:type="dxa"/>
              <w:bottom w:w="0" w:type="dxa"/>
              <w:right w:w="15" w:type="dxa"/>
            </w:tcMar>
          </w:tcPr>
          <w:p w:rsidR="00B61D64" w:rsidRPr="002A2A95" w:rsidRDefault="00B61D64" w:rsidP="0091261D">
            <w:pPr>
              <w:spacing w:line="240" w:lineRule="auto"/>
              <w:rPr>
                <w:rFonts w:eastAsia="Arial Unicode MS"/>
                <w:b/>
                <w:bCs/>
                <w:sz w:val="20"/>
                <w:szCs w:val="16"/>
              </w:rPr>
            </w:pPr>
            <w:r w:rsidRPr="002A2A95">
              <w:rPr>
                <w:rFonts w:eastAsia="Arial Unicode MS"/>
                <w:b/>
                <w:bCs/>
                <w:sz w:val="20"/>
                <w:szCs w:val="16"/>
              </w:rPr>
              <w:t>7.1.</w:t>
            </w:r>
          </w:p>
        </w:tc>
        <w:tc>
          <w:tcPr>
            <w:tcW w:w="11857" w:type="dxa"/>
            <w:gridSpan w:val="13"/>
            <w:tcMar>
              <w:top w:w="15" w:type="dxa"/>
              <w:left w:w="15" w:type="dxa"/>
              <w:bottom w:w="0" w:type="dxa"/>
              <w:right w:w="15" w:type="dxa"/>
            </w:tcMar>
          </w:tcPr>
          <w:p w:rsidR="00B61D64" w:rsidRPr="002A2A95" w:rsidRDefault="00B61D64" w:rsidP="0091261D">
            <w:pPr>
              <w:spacing w:line="240" w:lineRule="auto"/>
              <w:jc w:val="both"/>
              <w:rPr>
                <w:rFonts w:eastAsia="Arial Unicode MS"/>
                <w:sz w:val="20"/>
                <w:szCs w:val="16"/>
              </w:rPr>
            </w:pPr>
            <w:r w:rsidRPr="002A2A95">
              <w:rPr>
                <w:b/>
                <w:bCs/>
                <w:sz w:val="20"/>
                <w:szCs w:val="16"/>
              </w:rPr>
              <w:t>Отправка документов по соглашению с Клиентом:</w:t>
            </w:r>
          </w:p>
        </w:tc>
        <w:tc>
          <w:tcPr>
            <w:tcW w:w="2692" w:type="dxa"/>
            <w:gridSpan w:val="6"/>
          </w:tcPr>
          <w:p w:rsidR="00B61D64" w:rsidRPr="002A2A95" w:rsidRDefault="00B61D64" w:rsidP="0091261D">
            <w:pPr>
              <w:spacing w:line="240" w:lineRule="auto"/>
              <w:jc w:val="both"/>
              <w:rPr>
                <w:b/>
                <w:bCs/>
                <w:sz w:val="20"/>
                <w:szCs w:val="16"/>
              </w:rPr>
            </w:pPr>
          </w:p>
        </w:tc>
      </w:tr>
      <w:tr w:rsidR="00B61D64" w:rsidRPr="002A2A95" w:rsidTr="00B8401E">
        <w:trPr>
          <w:gridBefore w:val="1"/>
          <w:gridAfter w:val="1"/>
          <w:wBefore w:w="48" w:type="dxa"/>
          <w:wAfter w:w="54" w:type="dxa"/>
          <w:trHeight w:val="306"/>
        </w:trPr>
        <w:tc>
          <w:tcPr>
            <w:tcW w:w="992" w:type="dxa"/>
            <w:gridSpan w:val="4"/>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7.1.1.</w:t>
            </w:r>
          </w:p>
        </w:tc>
        <w:tc>
          <w:tcPr>
            <w:tcW w:w="7274" w:type="dxa"/>
            <w:gridSpan w:val="5"/>
            <w:tcMar>
              <w:top w:w="15" w:type="dxa"/>
              <w:left w:w="15" w:type="dxa"/>
              <w:bottom w:w="0" w:type="dxa"/>
              <w:right w:w="15" w:type="dxa"/>
            </w:tcMar>
          </w:tcPr>
          <w:p w:rsidR="00B61D64" w:rsidRPr="002A2A95" w:rsidRDefault="00B61D64" w:rsidP="0091261D">
            <w:pPr>
              <w:spacing w:line="240" w:lineRule="auto"/>
              <w:jc w:val="both"/>
              <w:rPr>
                <w:sz w:val="20"/>
                <w:szCs w:val="16"/>
              </w:rPr>
            </w:pPr>
            <w:r w:rsidRPr="002A2A95">
              <w:rPr>
                <w:sz w:val="20"/>
                <w:szCs w:val="16"/>
              </w:rPr>
              <w:t>Заказным письмом с уведомлением</w:t>
            </w:r>
          </w:p>
        </w:tc>
        <w:tc>
          <w:tcPr>
            <w:tcW w:w="1987" w:type="dxa"/>
            <w:gridSpan w:val="3"/>
            <w:tcMar>
              <w:top w:w="15" w:type="dxa"/>
              <w:left w:w="15" w:type="dxa"/>
              <w:bottom w:w="0" w:type="dxa"/>
              <w:right w:w="15" w:type="dxa"/>
            </w:tcMar>
          </w:tcPr>
          <w:p w:rsidR="00B61D64" w:rsidRPr="002A2A95" w:rsidRDefault="00B61D64" w:rsidP="00445FC7">
            <w:pPr>
              <w:spacing w:line="240" w:lineRule="auto"/>
              <w:jc w:val="center"/>
              <w:rPr>
                <w:sz w:val="20"/>
                <w:szCs w:val="16"/>
              </w:rPr>
            </w:pPr>
            <w:r w:rsidRPr="002A2A95">
              <w:rPr>
                <w:sz w:val="20"/>
                <w:szCs w:val="16"/>
              </w:rPr>
              <w:t xml:space="preserve">300 руб. за </w:t>
            </w:r>
            <w:r>
              <w:rPr>
                <w:sz w:val="20"/>
                <w:szCs w:val="16"/>
              </w:rPr>
              <w:t>одно письмо</w:t>
            </w:r>
          </w:p>
        </w:tc>
        <w:tc>
          <w:tcPr>
            <w:tcW w:w="2596" w:type="dxa"/>
            <w:gridSpan w:val="5"/>
            <w:tcMar>
              <w:top w:w="15" w:type="dxa"/>
              <w:left w:w="15" w:type="dxa"/>
              <w:bottom w:w="0" w:type="dxa"/>
              <w:right w:w="15" w:type="dxa"/>
            </w:tcMar>
          </w:tcPr>
          <w:p w:rsidR="00B61D64" w:rsidRPr="002A2A95" w:rsidRDefault="00B61D64" w:rsidP="00445FC7">
            <w:pPr>
              <w:spacing w:line="240" w:lineRule="auto"/>
              <w:jc w:val="both"/>
              <w:rPr>
                <w:sz w:val="20"/>
                <w:szCs w:val="16"/>
              </w:rPr>
            </w:pPr>
            <w:r w:rsidRPr="002A2A95">
              <w:rPr>
                <w:sz w:val="20"/>
                <w:szCs w:val="16"/>
              </w:rPr>
              <w:t xml:space="preserve">В дату оказания услуги. </w:t>
            </w:r>
          </w:p>
        </w:tc>
        <w:tc>
          <w:tcPr>
            <w:tcW w:w="2692" w:type="dxa"/>
            <w:gridSpan w:val="6"/>
          </w:tcPr>
          <w:p w:rsidR="00B61D64" w:rsidRPr="002A2A95" w:rsidRDefault="00B61D64" w:rsidP="0091261D">
            <w:pPr>
              <w:spacing w:line="240" w:lineRule="auto"/>
              <w:jc w:val="both"/>
              <w:rPr>
                <w:sz w:val="20"/>
                <w:szCs w:val="16"/>
              </w:rPr>
            </w:pPr>
          </w:p>
        </w:tc>
      </w:tr>
      <w:tr w:rsidR="00751301" w:rsidRPr="002A2A95" w:rsidTr="00B8401E">
        <w:trPr>
          <w:gridBefore w:val="1"/>
          <w:gridAfter w:val="1"/>
          <w:wBefore w:w="48" w:type="dxa"/>
          <w:wAfter w:w="54" w:type="dxa"/>
          <w:trHeight w:val="306"/>
        </w:trPr>
        <w:tc>
          <w:tcPr>
            <w:tcW w:w="992" w:type="dxa"/>
            <w:gridSpan w:val="4"/>
            <w:tcMar>
              <w:top w:w="15" w:type="dxa"/>
              <w:left w:w="15" w:type="dxa"/>
              <w:bottom w:w="0" w:type="dxa"/>
              <w:right w:w="15" w:type="dxa"/>
            </w:tcMar>
          </w:tcPr>
          <w:p w:rsidR="00751301" w:rsidRPr="002A2A95" w:rsidRDefault="00751301" w:rsidP="0091261D">
            <w:pPr>
              <w:spacing w:line="240" w:lineRule="auto"/>
              <w:rPr>
                <w:sz w:val="20"/>
                <w:szCs w:val="16"/>
              </w:rPr>
            </w:pPr>
            <w:r>
              <w:rPr>
                <w:sz w:val="20"/>
                <w:szCs w:val="16"/>
              </w:rPr>
              <w:t>7.1.2</w:t>
            </w:r>
          </w:p>
        </w:tc>
        <w:tc>
          <w:tcPr>
            <w:tcW w:w="7274" w:type="dxa"/>
            <w:gridSpan w:val="5"/>
            <w:tcMar>
              <w:top w:w="15" w:type="dxa"/>
              <w:left w:w="15" w:type="dxa"/>
              <w:bottom w:w="0" w:type="dxa"/>
              <w:right w:w="15" w:type="dxa"/>
            </w:tcMar>
          </w:tcPr>
          <w:p w:rsidR="00751301" w:rsidRPr="002A2A95" w:rsidRDefault="00751301" w:rsidP="0091261D">
            <w:pPr>
              <w:spacing w:line="240" w:lineRule="auto"/>
              <w:jc w:val="both"/>
              <w:rPr>
                <w:sz w:val="20"/>
                <w:szCs w:val="16"/>
              </w:rPr>
            </w:pPr>
            <w:r w:rsidRPr="002A2A95">
              <w:rPr>
                <w:sz w:val="20"/>
                <w:szCs w:val="16"/>
              </w:rPr>
              <w:t>Простым письмом</w:t>
            </w:r>
          </w:p>
        </w:tc>
        <w:tc>
          <w:tcPr>
            <w:tcW w:w="1987" w:type="dxa"/>
            <w:gridSpan w:val="3"/>
            <w:tcMar>
              <w:top w:w="15" w:type="dxa"/>
              <w:left w:w="15" w:type="dxa"/>
              <w:bottom w:w="0" w:type="dxa"/>
              <w:right w:w="15" w:type="dxa"/>
            </w:tcMar>
          </w:tcPr>
          <w:p w:rsidR="00751301" w:rsidRPr="002A2A95" w:rsidRDefault="00751301" w:rsidP="00445FC7">
            <w:pPr>
              <w:spacing w:line="240" w:lineRule="auto"/>
              <w:jc w:val="center"/>
              <w:rPr>
                <w:sz w:val="20"/>
                <w:szCs w:val="16"/>
              </w:rPr>
            </w:pPr>
            <w:r w:rsidRPr="002A2A95">
              <w:rPr>
                <w:sz w:val="20"/>
                <w:szCs w:val="16"/>
              </w:rPr>
              <w:t xml:space="preserve">150 руб. </w:t>
            </w:r>
            <w:r>
              <w:rPr>
                <w:sz w:val="20"/>
                <w:szCs w:val="16"/>
              </w:rPr>
              <w:t>за одно письмо</w:t>
            </w:r>
          </w:p>
        </w:tc>
        <w:tc>
          <w:tcPr>
            <w:tcW w:w="2596" w:type="dxa"/>
            <w:gridSpan w:val="5"/>
            <w:tcMar>
              <w:top w:w="15" w:type="dxa"/>
              <w:left w:w="15" w:type="dxa"/>
              <w:bottom w:w="0" w:type="dxa"/>
              <w:right w:w="15" w:type="dxa"/>
            </w:tcMar>
          </w:tcPr>
          <w:p w:rsidR="00751301" w:rsidRPr="002A2A95" w:rsidRDefault="00751301" w:rsidP="00445FC7">
            <w:pPr>
              <w:spacing w:line="240" w:lineRule="auto"/>
              <w:jc w:val="both"/>
              <w:rPr>
                <w:sz w:val="20"/>
                <w:szCs w:val="16"/>
              </w:rPr>
            </w:pPr>
            <w:r w:rsidRPr="002A2A95">
              <w:rPr>
                <w:sz w:val="20"/>
                <w:szCs w:val="16"/>
              </w:rPr>
              <w:t>В дату оказания услуги</w:t>
            </w:r>
            <w:r>
              <w:rPr>
                <w:sz w:val="20"/>
                <w:szCs w:val="16"/>
              </w:rPr>
              <w:t>.</w:t>
            </w:r>
          </w:p>
        </w:tc>
        <w:tc>
          <w:tcPr>
            <w:tcW w:w="2692" w:type="dxa"/>
            <w:gridSpan w:val="6"/>
          </w:tcPr>
          <w:p w:rsidR="00751301" w:rsidRPr="002A2A95" w:rsidRDefault="00751301" w:rsidP="0091261D">
            <w:pPr>
              <w:spacing w:line="240" w:lineRule="auto"/>
              <w:jc w:val="both"/>
              <w:rPr>
                <w:sz w:val="20"/>
                <w:szCs w:val="16"/>
              </w:rPr>
            </w:pPr>
          </w:p>
        </w:tc>
      </w:tr>
      <w:tr w:rsidR="00751301" w:rsidRPr="002A2A95" w:rsidTr="00B8401E">
        <w:trPr>
          <w:gridBefore w:val="1"/>
          <w:gridAfter w:val="1"/>
          <w:wBefore w:w="48" w:type="dxa"/>
          <w:wAfter w:w="54" w:type="dxa"/>
          <w:trHeight w:val="306"/>
        </w:trPr>
        <w:tc>
          <w:tcPr>
            <w:tcW w:w="992" w:type="dxa"/>
            <w:gridSpan w:val="4"/>
            <w:tcMar>
              <w:top w:w="15" w:type="dxa"/>
              <w:left w:w="15" w:type="dxa"/>
              <w:bottom w:w="0" w:type="dxa"/>
              <w:right w:w="15" w:type="dxa"/>
            </w:tcMar>
          </w:tcPr>
          <w:p w:rsidR="00751301" w:rsidRPr="00240340" w:rsidRDefault="00751301" w:rsidP="0091261D">
            <w:pPr>
              <w:spacing w:line="240" w:lineRule="auto"/>
              <w:rPr>
                <w:b/>
                <w:sz w:val="20"/>
                <w:szCs w:val="16"/>
              </w:rPr>
            </w:pPr>
            <w:r w:rsidRPr="00240340">
              <w:rPr>
                <w:b/>
                <w:sz w:val="20"/>
                <w:szCs w:val="16"/>
              </w:rPr>
              <w:t>7.2.</w:t>
            </w:r>
          </w:p>
        </w:tc>
        <w:tc>
          <w:tcPr>
            <w:tcW w:w="7274" w:type="dxa"/>
            <w:gridSpan w:val="5"/>
            <w:tcMar>
              <w:top w:w="15" w:type="dxa"/>
              <w:left w:w="15" w:type="dxa"/>
              <w:bottom w:w="0" w:type="dxa"/>
              <w:right w:w="15" w:type="dxa"/>
            </w:tcMar>
          </w:tcPr>
          <w:p w:rsidR="00751301" w:rsidRPr="00240340" w:rsidRDefault="00751301" w:rsidP="00751301">
            <w:pPr>
              <w:spacing w:line="240" w:lineRule="auto"/>
              <w:jc w:val="both"/>
              <w:rPr>
                <w:b/>
                <w:sz w:val="20"/>
                <w:szCs w:val="20"/>
              </w:rPr>
            </w:pPr>
            <w:r w:rsidRPr="00240340">
              <w:rPr>
                <w:b/>
                <w:sz w:val="20"/>
                <w:szCs w:val="20"/>
              </w:rPr>
              <w:t>Комиссия за существенное изменение условий кредитного договора по инициативе заемщика (увеличение срока возврата кредита, изменение графика уплаты основного долга или уплаты процентов по нему, другие изменения, позволяющие заемщику исполнять обязательства по договору в более благоприятном для него режиме)</w:t>
            </w:r>
          </w:p>
        </w:tc>
        <w:tc>
          <w:tcPr>
            <w:tcW w:w="1987" w:type="dxa"/>
            <w:gridSpan w:val="3"/>
            <w:tcMar>
              <w:top w:w="15" w:type="dxa"/>
              <w:left w:w="15" w:type="dxa"/>
              <w:bottom w:w="0" w:type="dxa"/>
              <w:right w:w="15" w:type="dxa"/>
            </w:tcMar>
          </w:tcPr>
          <w:p w:rsidR="00751301" w:rsidRPr="00240340" w:rsidRDefault="00751301" w:rsidP="00751301">
            <w:pPr>
              <w:spacing w:line="240" w:lineRule="auto"/>
              <w:jc w:val="center"/>
              <w:rPr>
                <w:sz w:val="20"/>
                <w:szCs w:val="16"/>
              </w:rPr>
            </w:pPr>
            <w:r w:rsidRPr="00240340">
              <w:rPr>
                <w:sz w:val="20"/>
                <w:szCs w:val="16"/>
              </w:rPr>
              <w:t>0,2 % от суммы договора,</w:t>
            </w:r>
          </w:p>
          <w:p w:rsidR="00751301" w:rsidRPr="00240340" w:rsidRDefault="00751301" w:rsidP="00751301">
            <w:pPr>
              <w:spacing w:line="240" w:lineRule="auto"/>
              <w:jc w:val="center"/>
              <w:rPr>
                <w:sz w:val="20"/>
                <w:szCs w:val="16"/>
              </w:rPr>
            </w:pPr>
            <w:r w:rsidRPr="00240340">
              <w:rPr>
                <w:sz w:val="20"/>
                <w:szCs w:val="16"/>
              </w:rPr>
              <w:t xml:space="preserve"> </w:t>
            </w:r>
            <w:proofErr w:type="spellStart"/>
            <w:r w:rsidRPr="00240340">
              <w:rPr>
                <w:sz w:val="20"/>
                <w:szCs w:val="16"/>
              </w:rPr>
              <w:t>min</w:t>
            </w:r>
            <w:proofErr w:type="spellEnd"/>
            <w:r w:rsidRPr="00240340">
              <w:rPr>
                <w:sz w:val="20"/>
                <w:szCs w:val="16"/>
              </w:rPr>
              <w:t xml:space="preserve"> 1 000 руб.</w:t>
            </w:r>
          </w:p>
          <w:p w:rsidR="00751301" w:rsidRPr="00240340" w:rsidRDefault="00751301" w:rsidP="00751301">
            <w:pPr>
              <w:spacing w:line="240" w:lineRule="auto"/>
              <w:jc w:val="center"/>
              <w:rPr>
                <w:sz w:val="20"/>
                <w:szCs w:val="16"/>
              </w:rPr>
            </w:pPr>
            <w:proofErr w:type="gramStart"/>
            <w:r w:rsidRPr="00240340">
              <w:rPr>
                <w:sz w:val="20"/>
                <w:szCs w:val="16"/>
                <w:lang w:val="en-US"/>
              </w:rPr>
              <w:t>max</w:t>
            </w:r>
            <w:proofErr w:type="gramEnd"/>
            <w:r w:rsidRPr="00240340">
              <w:rPr>
                <w:sz w:val="20"/>
                <w:szCs w:val="16"/>
                <w:lang w:val="en-US"/>
              </w:rPr>
              <w:t xml:space="preserve"> 15 000 </w:t>
            </w:r>
            <w:r w:rsidRPr="00240340">
              <w:rPr>
                <w:sz w:val="20"/>
                <w:szCs w:val="16"/>
              </w:rPr>
              <w:t>руб.</w:t>
            </w:r>
          </w:p>
        </w:tc>
        <w:tc>
          <w:tcPr>
            <w:tcW w:w="2596" w:type="dxa"/>
            <w:gridSpan w:val="5"/>
            <w:tcMar>
              <w:top w:w="15" w:type="dxa"/>
              <w:left w:w="15" w:type="dxa"/>
              <w:bottom w:w="0" w:type="dxa"/>
              <w:right w:w="15" w:type="dxa"/>
            </w:tcMar>
          </w:tcPr>
          <w:p w:rsidR="00751301" w:rsidRPr="00240340" w:rsidRDefault="00751301" w:rsidP="00751301">
            <w:pPr>
              <w:spacing w:line="240" w:lineRule="auto"/>
              <w:jc w:val="both"/>
              <w:rPr>
                <w:sz w:val="20"/>
                <w:szCs w:val="16"/>
              </w:rPr>
            </w:pPr>
            <w:r w:rsidRPr="00240340">
              <w:rPr>
                <w:sz w:val="20"/>
                <w:szCs w:val="16"/>
              </w:rPr>
              <w:t>В дату оказания услуги.</w:t>
            </w:r>
          </w:p>
        </w:tc>
        <w:tc>
          <w:tcPr>
            <w:tcW w:w="2692" w:type="dxa"/>
            <w:gridSpan w:val="6"/>
          </w:tcPr>
          <w:p w:rsidR="00751301" w:rsidRPr="002A2A95" w:rsidRDefault="00751301" w:rsidP="0091261D">
            <w:pPr>
              <w:spacing w:line="240" w:lineRule="auto"/>
              <w:jc w:val="both"/>
              <w:rPr>
                <w:sz w:val="20"/>
                <w:szCs w:val="16"/>
              </w:rPr>
            </w:pPr>
          </w:p>
        </w:tc>
      </w:tr>
      <w:tr w:rsidR="00B61D64" w:rsidRPr="002A2A95" w:rsidTr="00B8401E">
        <w:trPr>
          <w:gridBefore w:val="1"/>
          <w:gridAfter w:val="1"/>
          <w:wBefore w:w="48" w:type="dxa"/>
          <w:wAfter w:w="54" w:type="dxa"/>
          <w:trHeight w:val="306"/>
        </w:trPr>
        <w:tc>
          <w:tcPr>
            <w:tcW w:w="992" w:type="dxa"/>
            <w:gridSpan w:val="4"/>
            <w:tcMar>
              <w:top w:w="15" w:type="dxa"/>
              <w:left w:w="15" w:type="dxa"/>
              <w:bottom w:w="0" w:type="dxa"/>
              <w:right w:w="15" w:type="dxa"/>
            </w:tcMar>
          </w:tcPr>
          <w:p w:rsidR="00B61D64" w:rsidRPr="00240340" w:rsidRDefault="00751301" w:rsidP="0091261D">
            <w:pPr>
              <w:spacing w:line="240" w:lineRule="auto"/>
              <w:rPr>
                <w:b/>
                <w:sz w:val="20"/>
                <w:szCs w:val="16"/>
              </w:rPr>
            </w:pPr>
            <w:r w:rsidRPr="00240340">
              <w:rPr>
                <w:b/>
                <w:sz w:val="20"/>
                <w:szCs w:val="16"/>
              </w:rPr>
              <w:t>7.3.</w:t>
            </w:r>
          </w:p>
        </w:tc>
        <w:tc>
          <w:tcPr>
            <w:tcW w:w="7274" w:type="dxa"/>
            <w:gridSpan w:val="5"/>
            <w:tcMar>
              <w:top w:w="15" w:type="dxa"/>
              <w:left w:w="15" w:type="dxa"/>
              <w:bottom w:w="0" w:type="dxa"/>
              <w:right w:w="15" w:type="dxa"/>
            </w:tcMar>
          </w:tcPr>
          <w:p w:rsidR="00B61D64" w:rsidRPr="00240340" w:rsidRDefault="00751301" w:rsidP="00751301">
            <w:pPr>
              <w:spacing w:line="240" w:lineRule="auto"/>
              <w:jc w:val="both"/>
              <w:rPr>
                <w:b/>
                <w:sz w:val="20"/>
                <w:szCs w:val="20"/>
              </w:rPr>
            </w:pPr>
            <w:r w:rsidRPr="00240340">
              <w:rPr>
                <w:b/>
                <w:sz w:val="20"/>
                <w:szCs w:val="20"/>
              </w:rPr>
              <w:t>Комиссия за пересмотр по инициативе заемщика состава залогового обеспечения, замена состава поручителей по кредитному договору</w:t>
            </w:r>
          </w:p>
        </w:tc>
        <w:tc>
          <w:tcPr>
            <w:tcW w:w="1987" w:type="dxa"/>
            <w:gridSpan w:val="3"/>
            <w:tcMar>
              <w:top w:w="15" w:type="dxa"/>
              <w:left w:w="15" w:type="dxa"/>
              <w:bottom w:w="0" w:type="dxa"/>
              <w:right w:w="15" w:type="dxa"/>
            </w:tcMar>
          </w:tcPr>
          <w:p w:rsidR="00751301" w:rsidRPr="00240340" w:rsidRDefault="00751301" w:rsidP="00751301">
            <w:pPr>
              <w:spacing w:line="240" w:lineRule="auto"/>
              <w:jc w:val="center"/>
              <w:rPr>
                <w:sz w:val="20"/>
                <w:szCs w:val="16"/>
              </w:rPr>
            </w:pPr>
            <w:r w:rsidRPr="00240340">
              <w:rPr>
                <w:sz w:val="20"/>
                <w:szCs w:val="16"/>
              </w:rPr>
              <w:t>0,1 % от суммы договора,</w:t>
            </w:r>
          </w:p>
          <w:p w:rsidR="00751301" w:rsidRPr="00240340" w:rsidRDefault="00751301" w:rsidP="00751301">
            <w:pPr>
              <w:spacing w:line="240" w:lineRule="auto"/>
              <w:jc w:val="center"/>
              <w:rPr>
                <w:sz w:val="20"/>
                <w:szCs w:val="16"/>
              </w:rPr>
            </w:pPr>
            <w:r w:rsidRPr="00240340">
              <w:rPr>
                <w:sz w:val="20"/>
                <w:szCs w:val="16"/>
              </w:rPr>
              <w:t xml:space="preserve"> </w:t>
            </w:r>
            <w:proofErr w:type="spellStart"/>
            <w:r w:rsidRPr="00240340">
              <w:rPr>
                <w:sz w:val="20"/>
                <w:szCs w:val="16"/>
              </w:rPr>
              <w:t>min</w:t>
            </w:r>
            <w:proofErr w:type="spellEnd"/>
            <w:r w:rsidRPr="00240340">
              <w:rPr>
                <w:sz w:val="20"/>
                <w:szCs w:val="16"/>
              </w:rPr>
              <w:t xml:space="preserve"> 1 000 руб.</w:t>
            </w:r>
          </w:p>
          <w:p w:rsidR="00B61D64" w:rsidRPr="00240340" w:rsidRDefault="00751301" w:rsidP="00751301">
            <w:pPr>
              <w:spacing w:line="240" w:lineRule="auto"/>
              <w:jc w:val="center"/>
              <w:rPr>
                <w:sz w:val="20"/>
                <w:szCs w:val="16"/>
              </w:rPr>
            </w:pPr>
            <w:proofErr w:type="gramStart"/>
            <w:r w:rsidRPr="00240340">
              <w:rPr>
                <w:sz w:val="20"/>
                <w:szCs w:val="16"/>
                <w:lang w:val="en-US"/>
              </w:rPr>
              <w:t>max</w:t>
            </w:r>
            <w:proofErr w:type="gramEnd"/>
            <w:r w:rsidRPr="00240340">
              <w:rPr>
                <w:sz w:val="20"/>
                <w:szCs w:val="16"/>
                <w:lang w:val="en-US"/>
              </w:rPr>
              <w:t xml:space="preserve"> 1</w:t>
            </w:r>
            <w:r w:rsidRPr="00240340">
              <w:rPr>
                <w:sz w:val="20"/>
                <w:szCs w:val="16"/>
              </w:rPr>
              <w:t>0</w:t>
            </w:r>
            <w:r w:rsidRPr="00240340">
              <w:rPr>
                <w:sz w:val="20"/>
                <w:szCs w:val="16"/>
                <w:lang w:val="en-US"/>
              </w:rPr>
              <w:t xml:space="preserve"> 000 </w:t>
            </w:r>
            <w:r w:rsidRPr="00240340">
              <w:rPr>
                <w:sz w:val="20"/>
                <w:szCs w:val="16"/>
              </w:rPr>
              <w:t>руб.</w:t>
            </w:r>
          </w:p>
        </w:tc>
        <w:tc>
          <w:tcPr>
            <w:tcW w:w="2596" w:type="dxa"/>
            <w:gridSpan w:val="5"/>
            <w:tcMar>
              <w:top w:w="15" w:type="dxa"/>
              <w:left w:w="15" w:type="dxa"/>
              <w:bottom w:w="0" w:type="dxa"/>
              <w:right w:w="15" w:type="dxa"/>
            </w:tcMar>
          </w:tcPr>
          <w:p w:rsidR="00B61D64" w:rsidRPr="00240340" w:rsidRDefault="00751301" w:rsidP="00445FC7">
            <w:pPr>
              <w:spacing w:line="240" w:lineRule="auto"/>
              <w:jc w:val="both"/>
              <w:rPr>
                <w:sz w:val="20"/>
                <w:szCs w:val="16"/>
                <w:lang w:val="en-US"/>
              </w:rPr>
            </w:pPr>
            <w:r w:rsidRPr="00240340">
              <w:rPr>
                <w:sz w:val="20"/>
                <w:szCs w:val="16"/>
              </w:rPr>
              <w:t>В дату оказания услуги.</w:t>
            </w:r>
          </w:p>
        </w:tc>
        <w:tc>
          <w:tcPr>
            <w:tcW w:w="2692" w:type="dxa"/>
            <w:gridSpan w:val="6"/>
          </w:tcPr>
          <w:p w:rsidR="00B61D64" w:rsidRPr="002A2A95" w:rsidRDefault="00B61D64" w:rsidP="0091261D">
            <w:pPr>
              <w:spacing w:line="240" w:lineRule="auto"/>
              <w:jc w:val="both"/>
              <w:rPr>
                <w:sz w:val="20"/>
                <w:szCs w:val="16"/>
              </w:rPr>
            </w:pPr>
          </w:p>
        </w:tc>
      </w:tr>
      <w:tr w:rsidR="00B61D64" w:rsidRPr="002A2A95" w:rsidTr="00AE0E65">
        <w:trPr>
          <w:gridBefore w:val="1"/>
          <w:gridAfter w:val="1"/>
          <w:wBefore w:w="48" w:type="dxa"/>
          <w:wAfter w:w="54" w:type="dxa"/>
          <w:trHeight w:val="335"/>
        </w:trPr>
        <w:tc>
          <w:tcPr>
            <w:tcW w:w="992" w:type="dxa"/>
            <w:gridSpan w:val="4"/>
            <w:tcBorders>
              <w:bottom w:val="single" w:sz="4" w:space="0" w:color="auto"/>
            </w:tcBorders>
            <w:tcMar>
              <w:top w:w="15" w:type="dxa"/>
              <w:left w:w="15" w:type="dxa"/>
              <w:bottom w:w="0" w:type="dxa"/>
              <w:right w:w="15" w:type="dxa"/>
            </w:tcMar>
          </w:tcPr>
          <w:p w:rsidR="00B61D64" w:rsidRPr="00240340" w:rsidDel="004D40DD" w:rsidRDefault="003B1A13" w:rsidP="0091261D">
            <w:pPr>
              <w:spacing w:line="240" w:lineRule="auto"/>
              <w:rPr>
                <w:b/>
                <w:sz w:val="20"/>
                <w:szCs w:val="16"/>
              </w:rPr>
            </w:pPr>
            <w:r w:rsidRPr="00240340">
              <w:rPr>
                <w:b/>
                <w:sz w:val="20"/>
                <w:szCs w:val="16"/>
              </w:rPr>
              <w:t>7.4</w:t>
            </w:r>
            <w:r w:rsidR="00B61D64" w:rsidRPr="00240340">
              <w:rPr>
                <w:b/>
                <w:sz w:val="20"/>
                <w:szCs w:val="16"/>
              </w:rPr>
              <w:t>.</w:t>
            </w:r>
          </w:p>
        </w:tc>
        <w:tc>
          <w:tcPr>
            <w:tcW w:w="7274" w:type="dxa"/>
            <w:gridSpan w:val="5"/>
            <w:tcBorders>
              <w:bottom w:val="single" w:sz="4" w:space="0" w:color="auto"/>
            </w:tcBorders>
            <w:tcMar>
              <w:top w:w="15" w:type="dxa"/>
              <w:left w:w="15" w:type="dxa"/>
              <w:bottom w:w="0" w:type="dxa"/>
              <w:right w:w="15" w:type="dxa"/>
            </w:tcMar>
          </w:tcPr>
          <w:p w:rsidR="00B61D64" w:rsidRPr="00240340" w:rsidRDefault="00B61D64" w:rsidP="0091261D">
            <w:pPr>
              <w:spacing w:line="240" w:lineRule="auto"/>
              <w:jc w:val="both"/>
              <w:rPr>
                <w:b/>
                <w:sz w:val="20"/>
                <w:szCs w:val="20"/>
              </w:rPr>
            </w:pPr>
            <w:r w:rsidRPr="00240340">
              <w:rPr>
                <w:b/>
                <w:sz w:val="20"/>
                <w:szCs w:val="20"/>
              </w:rPr>
              <w:t>Осуществление Банком от имени физического лица (по выданной физическим лицом доверенности) действий по подаче документов на государственную регистрацию прав по ипотечной сделке</w:t>
            </w:r>
          </w:p>
        </w:tc>
        <w:tc>
          <w:tcPr>
            <w:tcW w:w="1987" w:type="dxa"/>
            <w:gridSpan w:val="3"/>
            <w:tcBorders>
              <w:bottom w:val="single" w:sz="4" w:space="0" w:color="auto"/>
            </w:tcBorders>
            <w:tcMar>
              <w:top w:w="15" w:type="dxa"/>
              <w:left w:w="15" w:type="dxa"/>
              <w:bottom w:w="0" w:type="dxa"/>
              <w:right w:w="15" w:type="dxa"/>
            </w:tcMar>
          </w:tcPr>
          <w:p w:rsidR="00B61D64" w:rsidRPr="00240340" w:rsidRDefault="00B61D64" w:rsidP="0091261D">
            <w:pPr>
              <w:spacing w:line="240" w:lineRule="auto"/>
              <w:jc w:val="center"/>
              <w:rPr>
                <w:sz w:val="20"/>
                <w:szCs w:val="16"/>
              </w:rPr>
            </w:pPr>
            <w:r w:rsidRPr="00240340">
              <w:rPr>
                <w:sz w:val="20"/>
                <w:szCs w:val="16"/>
              </w:rPr>
              <w:t>3 500 руб.</w:t>
            </w:r>
          </w:p>
        </w:tc>
        <w:tc>
          <w:tcPr>
            <w:tcW w:w="2596" w:type="dxa"/>
            <w:gridSpan w:val="5"/>
            <w:tcBorders>
              <w:bottom w:val="single" w:sz="4" w:space="0" w:color="auto"/>
            </w:tcBorders>
            <w:tcMar>
              <w:top w:w="15" w:type="dxa"/>
              <w:left w:w="15" w:type="dxa"/>
              <w:bottom w:w="0" w:type="dxa"/>
              <w:right w:w="15" w:type="dxa"/>
            </w:tcMar>
          </w:tcPr>
          <w:p w:rsidR="00B61D64" w:rsidRPr="00240340" w:rsidRDefault="00B61D64" w:rsidP="0091261D">
            <w:pPr>
              <w:spacing w:line="240" w:lineRule="auto"/>
              <w:jc w:val="both"/>
              <w:rPr>
                <w:sz w:val="20"/>
                <w:szCs w:val="16"/>
              </w:rPr>
            </w:pPr>
            <w:r w:rsidRPr="00240340">
              <w:rPr>
                <w:sz w:val="20"/>
                <w:szCs w:val="20"/>
              </w:rPr>
              <w:t>В дату приема Банком заявления физического лица на оказание данной услуги</w:t>
            </w:r>
          </w:p>
        </w:tc>
        <w:tc>
          <w:tcPr>
            <w:tcW w:w="2692" w:type="dxa"/>
            <w:gridSpan w:val="6"/>
            <w:tcBorders>
              <w:bottom w:val="single" w:sz="4" w:space="0" w:color="auto"/>
            </w:tcBorders>
          </w:tcPr>
          <w:p w:rsidR="00B61D64" w:rsidRPr="00240340" w:rsidRDefault="00B61D64" w:rsidP="0091261D">
            <w:pPr>
              <w:spacing w:line="240" w:lineRule="auto"/>
              <w:jc w:val="both"/>
              <w:rPr>
                <w:sz w:val="20"/>
                <w:szCs w:val="20"/>
              </w:rPr>
            </w:pPr>
            <w:r w:rsidRPr="00240340">
              <w:rPr>
                <w:sz w:val="20"/>
                <w:szCs w:val="20"/>
              </w:rPr>
              <w:t>Услуга предоставляется на основании письменного заявления физического лица в течение срока, установленного действующим законодательством Российской Федерации для осуществления государственной регистрации прав по ипотечным сделкам</w:t>
            </w:r>
          </w:p>
        </w:tc>
      </w:tr>
      <w:tr w:rsidR="00B61D64" w:rsidRPr="002A2A95" w:rsidTr="00AE0E65">
        <w:trPr>
          <w:gridBefore w:val="1"/>
          <w:gridAfter w:val="1"/>
          <w:wBefore w:w="48" w:type="dxa"/>
          <w:wAfter w:w="54" w:type="dxa"/>
          <w:trHeight w:val="335"/>
        </w:trPr>
        <w:tc>
          <w:tcPr>
            <w:tcW w:w="992" w:type="dxa"/>
            <w:gridSpan w:val="4"/>
            <w:tcBorders>
              <w:top w:val="single" w:sz="4" w:space="0" w:color="auto"/>
              <w:left w:val="single" w:sz="4" w:space="0" w:color="auto"/>
              <w:bottom w:val="single" w:sz="4" w:space="0" w:color="auto"/>
              <w:right w:val="single" w:sz="4" w:space="0" w:color="auto"/>
            </w:tcBorders>
            <w:vAlign w:val="center"/>
          </w:tcPr>
          <w:p w:rsidR="00B61D64" w:rsidRPr="00240340" w:rsidRDefault="00B61D64" w:rsidP="003B1A13">
            <w:pPr>
              <w:spacing w:line="240" w:lineRule="auto"/>
              <w:rPr>
                <w:b/>
                <w:sz w:val="20"/>
                <w:szCs w:val="16"/>
              </w:rPr>
            </w:pPr>
            <w:r w:rsidRPr="00240340">
              <w:rPr>
                <w:b/>
                <w:sz w:val="20"/>
                <w:szCs w:val="16"/>
              </w:rPr>
              <w:t>7.</w:t>
            </w:r>
            <w:r w:rsidR="003B1A13" w:rsidRPr="00240340">
              <w:rPr>
                <w:b/>
                <w:sz w:val="20"/>
                <w:szCs w:val="16"/>
                <w:lang w:val="en-US"/>
              </w:rPr>
              <w:t>5</w:t>
            </w:r>
            <w:r w:rsidRPr="00240340">
              <w:rPr>
                <w:b/>
                <w:sz w:val="20"/>
                <w:szCs w:val="16"/>
              </w:rPr>
              <w:t>.</w:t>
            </w:r>
          </w:p>
        </w:tc>
        <w:tc>
          <w:tcPr>
            <w:tcW w:w="7274"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b/>
                <w:bCs/>
                <w:sz w:val="20"/>
                <w:szCs w:val="20"/>
              </w:rPr>
              <w:t>Правовая экспертиза сделки:</w:t>
            </w:r>
          </w:p>
        </w:tc>
        <w:tc>
          <w:tcPr>
            <w:tcW w:w="1987" w:type="dxa"/>
            <w:gridSpan w:val="3"/>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center"/>
              <w:rPr>
                <w:sz w:val="20"/>
                <w:szCs w:val="16"/>
              </w:rPr>
            </w:pPr>
          </w:p>
        </w:tc>
        <w:tc>
          <w:tcPr>
            <w:tcW w:w="2596"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p>
        </w:tc>
        <w:tc>
          <w:tcPr>
            <w:tcW w:w="2692" w:type="dxa"/>
            <w:gridSpan w:val="6"/>
            <w:vMerge w:val="restart"/>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Услуга предоставляется на основании письменного заявления физического лица</w:t>
            </w:r>
          </w:p>
        </w:tc>
      </w:tr>
      <w:tr w:rsidR="00B61D64" w:rsidRPr="002A2A95" w:rsidTr="00AE0E65">
        <w:trPr>
          <w:gridBefore w:val="1"/>
          <w:gridAfter w:val="1"/>
          <w:wBefore w:w="48" w:type="dxa"/>
          <w:wAfter w:w="54" w:type="dxa"/>
          <w:trHeight w:val="335"/>
        </w:trPr>
        <w:tc>
          <w:tcPr>
            <w:tcW w:w="992" w:type="dxa"/>
            <w:gridSpan w:val="4"/>
            <w:tcBorders>
              <w:top w:val="single" w:sz="4" w:space="0" w:color="auto"/>
              <w:left w:val="single" w:sz="4" w:space="0" w:color="auto"/>
              <w:bottom w:val="single" w:sz="4" w:space="0" w:color="auto"/>
              <w:right w:val="single" w:sz="4" w:space="0" w:color="auto"/>
            </w:tcBorders>
            <w:vAlign w:val="center"/>
          </w:tcPr>
          <w:p w:rsidR="00B61D64" w:rsidRPr="00240340" w:rsidRDefault="00B61D64" w:rsidP="003B1A13">
            <w:pPr>
              <w:spacing w:line="240" w:lineRule="auto"/>
              <w:rPr>
                <w:sz w:val="20"/>
                <w:szCs w:val="16"/>
              </w:rPr>
            </w:pPr>
            <w:r w:rsidRPr="00240340">
              <w:rPr>
                <w:sz w:val="20"/>
                <w:szCs w:val="16"/>
              </w:rPr>
              <w:t>7.</w:t>
            </w:r>
            <w:r w:rsidR="003B1A13" w:rsidRPr="00240340">
              <w:rPr>
                <w:sz w:val="20"/>
                <w:szCs w:val="16"/>
                <w:lang w:val="en-US"/>
              </w:rPr>
              <w:t>5</w:t>
            </w:r>
            <w:r w:rsidRPr="00240340">
              <w:rPr>
                <w:sz w:val="20"/>
                <w:szCs w:val="16"/>
              </w:rPr>
              <w:t>.1.</w:t>
            </w:r>
          </w:p>
        </w:tc>
        <w:tc>
          <w:tcPr>
            <w:tcW w:w="7274"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D6266A">
            <w:pPr>
              <w:spacing w:line="240" w:lineRule="auto"/>
              <w:jc w:val="both"/>
              <w:rPr>
                <w:sz w:val="20"/>
                <w:szCs w:val="20"/>
              </w:rPr>
            </w:pPr>
            <w:r w:rsidRPr="00240340">
              <w:rPr>
                <w:sz w:val="20"/>
                <w:szCs w:val="20"/>
              </w:rPr>
              <w:t>Подготовка писем, запросов,</w:t>
            </w:r>
            <w:r w:rsidRPr="00240340">
              <w:rPr>
                <w:rFonts w:ascii="Tms Rmn" w:hAnsi="Tms Rmn" w:cs="Tms Rmn"/>
                <w:sz w:val="20"/>
                <w:szCs w:val="20"/>
              </w:rPr>
              <w:t xml:space="preserve"> необходимых </w:t>
            </w:r>
            <w:proofErr w:type="gramStart"/>
            <w:r w:rsidRPr="00240340">
              <w:rPr>
                <w:rFonts w:ascii="Tms Rmn" w:hAnsi="Tms Rmn" w:cs="Tms Rmn"/>
                <w:sz w:val="20"/>
                <w:szCs w:val="20"/>
              </w:rPr>
              <w:t>для  Клиента</w:t>
            </w:r>
            <w:proofErr w:type="gramEnd"/>
          </w:p>
        </w:tc>
        <w:tc>
          <w:tcPr>
            <w:tcW w:w="1987" w:type="dxa"/>
            <w:gridSpan w:val="3"/>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center"/>
              <w:rPr>
                <w:sz w:val="20"/>
                <w:szCs w:val="16"/>
              </w:rPr>
            </w:pPr>
            <w:r w:rsidRPr="00240340">
              <w:rPr>
                <w:sz w:val="20"/>
                <w:szCs w:val="20"/>
              </w:rPr>
              <w:t>500 руб.</w:t>
            </w:r>
          </w:p>
        </w:tc>
        <w:tc>
          <w:tcPr>
            <w:tcW w:w="2596"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 факту выполненных работ</w:t>
            </w:r>
          </w:p>
        </w:tc>
        <w:tc>
          <w:tcPr>
            <w:tcW w:w="2692" w:type="dxa"/>
            <w:gridSpan w:val="6"/>
            <w:vMerge/>
            <w:tcBorders>
              <w:top w:val="single" w:sz="4" w:space="0" w:color="auto"/>
              <w:left w:val="single" w:sz="4" w:space="0" w:color="auto"/>
              <w:bottom w:val="single" w:sz="4" w:space="0" w:color="auto"/>
              <w:right w:val="single" w:sz="4" w:space="0" w:color="auto"/>
            </w:tcBorders>
          </w:tcPr>
          <w:p w:rsidR="00B61D64" w:rsidRPr="00D21E40" w:rsidRDefault="00B61D64" w:rsidP="000A52B0">
            <w:pPr>
              <w:spacing w:line="240" w:lineRule="auto"/>
              <w:jc w:val="both"/>
              <w:rPr>
                <w:color w:val="FF0000"/>
                <w:sz w:val="20"/>
                <w:szCs w:val="20"/>
              </w:rPr>
            </w:pPr>
          </w:p>
        </w:tc>
      </w:tr>
      <w:tr w:rsidR="00B61D64" w:rsidRPr="002A2A95" w:rsidTr="00AE0E65">
        <w:trPr>
          <w:gridBefore w:val="1"/>
          <w:gridAfter w:val="1"/>
          <w:wBefore w:w="48" w:type="dxa"/>
          <w:wAfter w:w="54" w:type="dxa"/>
          <w:trHeight w:val="335"/>
        </w:trPr>
        <w:tc>
          <w:tcPr>
            <w:tcW w:w="992" w:type="dxa"/>
            <w:gridSpan w:val="4"/>
            <w:tcBorders>
              <w:top w:val="single" w:sz="4" w:space="0" w:color="auto"/>
              <w:left w:val="single" w:sz="4" w:space="0" w:color="auto"/>
              <w:bottom w:val="single" w:sz="4" w:space="0" w:color="auto"/>
              <w:right w:val="single" w:sz="4" w:space="0" w:color="auto"/>
            </w:tcBorders>
            <w:vAlign w:val="center"/>
          </w:tcPr>
          <w:p w:rsidR="00B61D64" w:rsidRPr="00240340" w:rsidRDefault="00B61D64" w:rsidP="003B1A13">
            <w:pPr>
              <w:spacing w:line="240" w:lineRule="auto"/>
              <w:rPr>
                <w:sz w:val="20"/>
                <w:szCs w:val="16"/>
              </w:rPr>
            </w:pPr>
            <w:r w:rsidRPr="00240340">
              <w:rPr>
                <w:sz w:val="20"/>
                <w:szCs w:val="16"/>
              </w:rPr>
              <w:t>7.</w:t>
            </w:r>
            <w:r w:rsidR="003B1A13" w:rsidRPr="00240340">
              <w:rPr>
                <w:sz w:val="20"/>
                <w:szCs w:val="16"/>
                <w:lang w:val="en-US"/>
              </w:rPr>
              <w:t>5</w:t>
            </w:r>
            <w:r w:rsidRPr="00240340">
              <w:rPr>
                <w:sz w:val="20"/>
                <w:szCs w:val="16"/>
              </w:rPr>
              <w:t>.2.</w:t>
            </w:r>
          </w:p>
        </w:tc>
        <w:tc>
          <w:tcPr>
            <w:tcW w:w="7274"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Подготовка договора купли-продажи</w:t>
            </w:r>
          </w:p>
        </w:tc>
        <w:tc>
          <w:tcPr>
            <w:tcW w:w="1987" w:type="dxa"/>
            <w:gridSpan w:val="3"/>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center"/>
              <w:rPr>
                <w:sz w:val="20"/>
                <w:szCs w:val="16"/>
              </w:rPr>
            </w:pPr>
            <w:r w:rsidRPr="00240340">
              <w:rPr>
                <w:sz w:val="20"/>
                <w:szCs w:val="20"/>
              </w:rPr>
              <w:t>2 500 руб.</w:t>
            </w:r>
          </w:p>
        </w:tc>
        <w:tc>
          <w:tcPr>
            <w:tcW w:w="2596"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 факту выполненных работ</w:t>
            </w:r>
          </w:p>
        </w:tc>
        <w:tc>
          <w:tcPr>
            <w:tcW w:w="2692" w:type="dxa"/>
            <w:gridSpan w:val="6"/>
            <w:vMerge/>
            <w:tcBorders>
              <w:top w:val="single" w:sz="4" w:space="0" w:color="auto"/>
              <w:left w:val="single" w:sz="4" w:space="0" w:color="auto"/>
              <w:bottom w:val="single" w:sz="4" w:space="0" w:color="auto"/>
              <w:right w:val="single" w:sz="4" w:space="0" w:color="auto"/>
            </w:tcBorders>
          </w:tcPr>
          <w:p w:rsidR="00B61D64" w:rsidRPr="00D21E40" w:rsidRDefault="00B61D64" w:rsidP="000A52B0">
            <w:pPr>
              <w:spacing w:line="240" w:lineRule="auto"/>
              <w:jc w:val="both"/>
              <w:rPr>
                <w:color w:val="FF0000"/>
                <w:sz w:val="20"/>
                <w:szCs w:val="20"/>
              </w:rPr>
            </w:pPr>
          </w:p>
        </w:tc>
      </w:tr>
      <w:tr w:rsidR="00B61D64" w:rsidRPr="002A2A95" w:rsidTr="00AE0E65">
        <w:trPr>
          <w:gridBefore w:val="1"/>
          <w:gridAfter w:val="1"/>
          <w:wBefore w:w="48" w:type="dxa"/>
          <w:wAfter w:w="54" w:type="dxa"/>
          <w:trHeight w:val="335"/>
        </w:trPr>
        <w:tc>
          <w:tcPr>
            <w:tcW w:w="992" w:type="dxa"/>
            <w:gridSpan w:val="4"/>
            <w:tcBorders>
              <w:top w:val="single" w:sz="4" w:space="0" w:color="auto"/>
              <w:left w:val="single" w:sz="4" w:space="0" w:color="auto"/>
              <w:bottom w:val="single" w:sz="4" w:space="0" w:color="auto"/>
              <w:right w:val="single" w:sz="4" w:space="0" w:color="auto"/>
            </w:tcBorders>
            <w:vAlign w:val="center"/>
          </w:tcPr>
          <w:p w:rsidR="00B61D64" w:rsidRPr="00240340" w:rsidRDefault="00B61D64" w:rsidP="003B1A13">
            <w:pPr>
              <w:spacing w:line="240" w:lineRule="auto"/>
              <w:rPr>
                <w:sz w:val="20"/>
                <w:szCs w:val="16"/>
              </w:rPr>
            </w:pPr>
            <w:r w:rsidRPr="00240340">
              <w:rPr>
                <w:sz w:val="20"/>
                <w:szCs w:val="16"/>
              </w:rPr>
              <w:t>7.</w:t>
            </w:r>
            <w:r w:rsidR="003B1A13" w:rsidRPr="00240340">
              <w:rPr>
                <w:sz w:val="20"/>
                <w:szCs w:val="16"/>
                <w:lang w:val="en-US"/>
              </w:rPr>
              <w:t>5</w:t>
            </w:r>
            <w:r w:rsidRPr="00240340">
              <w:rPr>
                <w:sz w:val="20"/>
                <w:szCs w:val="16"/>
              </w:rPr>
              <w:t>.3.</w:t>
            </w:r>
          </w:p>
        </w:tc>
        <w:tc>
          <w:tcPr>
            <w:tcW w:w="7274"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Подготовка договора поставки, оказания услуг, агентского договора</w:t>
            </w:r>
          </w:p>
        </w:tc>
        <w:tc>
          <w:tcPr>
            <w:tcW w:w="1987" w:type="dxa"/>
            <w:gridSpan w:val="3"/>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center"/>
              <w:rPr>
                <w:sz w:val="20"/>
                <w:szCs w:val="16"/>
              </w:rPr>
            </w:pPr>
            <w:r w:rsidRPr="00240340">
              <w:rPr>
                <w:sz w:val="20"/>
                <w:szCs w:val="20"/>
              </w:rPr>
              <w:t>5 000 руб.</w:t>
            </w:r>
          </w:p>
        </w:tc>
        <w:tc>
          <w:tcPr>
            <w:tcW w:w="2596"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 факту выполненных работ</w:t>
            </w:r>
          </w:p>
        </w:tc>
        <w:tc>
          <w:tcPr>
            <w:tcW w:w="2692" w:type="dxa"/>
            <w:gridSpan w:val="6"/>
            <w:vMerge/>
            <w:tcBorders>
              <w:top w:val="single" w:sz="4" w:space="0" w:color="auto"/>
              <w:left w:val="single" w:sz="4" w:space="0" w:color="auto"/>
              <w:bottom w:val="single" w:sz="4" w:space="0" w:color="auto"/>
              <w:right w:val="single" w:sz="4" w:space="0" w:color="auto"/>
            </w:tcBorders>
          </w:tcPr>
          <w:p w:rsidR="00B61D64" w:rsidRPr="00D21E40" w:rsidRDefault="00B61D64" w:rsidP="000A52B0">
            <w:pPr>
              <w:spacing w:line="240" w:lineRule="auto"/>
              <w:jc w:val="both"/>
              <w:rPr>
                <w:color w:val="FF0000"/>
                <w:sz w:val="20"/>
                <w:szCs w:val="20"/>
              </w:rPr>
            </w:pPr>
          </w:p>
        </w:tc>
      </w:tr>
      <w:tr w:rsidR="00B61D64" w:rsidRPr="002A2A95" w:rsidTr="00AE0E65">
        <w:trPr>
          <w:gridBefore w:val="1"/>
          <w:gridAfter w:val="1"/>
          <w:wBefore w:w="48" w:type="dxa"/>
          <w:wAfter w:w="54" w:type="dxa"/>
          <w:trHeight w:val="335"/>
        </w:trPr>
        <w:tc>
          <w:tcPr>
            <w:tcW w:w="992" w:type="dxa"/>
            <w:gridSpan w:val="4"/>
            <w:tcBorders>
              <w:top w:val="single" w:sz="4" w:space="0" w:color="auto"/>
              <w:left w:val="single" w:sz="4" w:space="0" w:color="auto"/>
              <w:bottom w:val="single" w:sz="4" w:space="0" w:color="auto"/>
              <w:right w:val="single" w:sz="4" w:space="0" w:color="auto"/>
            </w:tcBorders>
            <w:vAlign w:val="center"/>
          </w:tcPr>
          <w:p w:rsidR="00B61D64" w:rsidRPr="00240340" w:rsidRDefault="00B61D64" w:rsidP="003B1A13">
            <w:pPr>
              <w:spacing w:line="240" w:lineRule="auto"/>
              <w:rPr>
                <w:sz w:val="20"/>
                <w:szCs w:val="16"/>
              </w:rPr>
            </w:pPr>
            <w:r w:rsidRPr="00240340">
              <w:rPr>
                <w:sz w:val="20"/>
                <w:szCs w:val="16"/>
              </w:rPr>
              <w:t>7.</w:t>
            </w:r>
            <w:r w:rsidR="003B1A13" w:rsidRPr="00240340">
              <w:rPr>
                <w:sz w:val="20"/>
                <w:szCs w:val="16"/>
                <w:lang w:val="en-US"/>
              </w:rPr>
              <w:t>5</w:t>
            </w:r>
            <w:r w:rsidRPr="00240340">
              <w:rPr>
                <w:sz w:val="20"/>
                <w:szCs w:val="16"/>
              </w:rPr>
              <w:t>.4.</w:t>
            </w:r>
          </w:p>
        </w:tc>
        <w:tc>
          <w:tcPr>
            <w:tcW w:w="7274"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Подготовка договора уступки прав требований</w:t>
            </w:r>
          </w:p>
        </w:tc>
        <w:tc>
          <w:tcPr>
            <w:tcW w:w="1987" w:type="dxa"/>
            <w:gridSpan w:val="3"/>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center"/>
              <w:rPr>
                <w:sz w:val="20"/>
                <w:szCs w:val="16"/>
              </w:rPr>
            </w:pPr>
            <w:r w:rsidRPr="00240340">
              <w:rPr>
                <w:sz w:val="20"/>
                <w:szCs w:val="20"/>
              </w:rPr>
              <w:t>10 000 руб.</w:t>
            </w:r>
          </w:p>
        </w:tc>
        <w:tc>
          <w:tcPr>
            <w:tcW w:w="2596"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 факту выполненных работ</w:t>
            </w:r>
          </w:p>
        </w:tc>
        <w:tc>
          <w:tcPr>
            <w:tcW w:w="2692" w:type="dxa"/>
            <w:gridSpan w:val="6"/>
            <w:vMerge/>
            <w:tcBorders>
              <w:top w:val="single" w:sz="4" w:space="0" w:color="auto"/>
              <w:left w:val="single" w:sz="4" w:space="0" w:color="auto"/>
              <w:bottom w:val="single" w:sz="4" w:space="0" w:color="auto"/>
              <w:right w:val="single" w:sz="4" w:space="0" w:color="auto"/>
            </w:tcBorders>
          </w:tcPr>
          <w:p w:rsidR="00B61D64" w:rsidRPr="00D21E40" w:rsidRDefault="00B61D64" w:rsidP="000A52B0">
            <w:pPr>
              <w:spacing w:line="240" w:lineRule="auto"/>
              <w:jc w:val="both"/>
              <w:rPr>
                <w:color w:val="FF0000"/>
                <w:sz w:val="20"/>
                <w:szCs w:val="20"/>
              </w:rPr>
            </w:pPr>
          </w:p>
        </w:tc>
      </w:tr>
      <w:tr w:rsidR="00B61D64" w:rsidRPr="002A2A95" w:rsidTr="00AE0E65">
        <w:trPr>
          <w:gridBefore w:val="1"/>
          <w:gridAfter w:val="1"/>
          <w:wBefore w:w="48" w:type="dxa"/>
          <w:wAfter w:w="54" w:type="dxa"/>
          <w:trHeight w:val="335"/>
        </w:trPr>
        <w:tc>
          <w:tcPr>
            <w:tcW w:w="992" w:type="dxa"/>
            <w:gridSpan w:val="4"/>
            <w:tcBorders>
              <w:top w:val="single" w:sz="4" w:space="0" w:color="auto"/>
              <w:left w:val="single" w:sz="4" w:space="0" w:color="auto"/>
              <w:bottom w:val="single" w:sz="4" w:space="0" w:color="auto"/>
              <w:right w:val="single" w:sz="4" w:space="0" w:color="auto"/>
            </w:tcBorders>
            <w:vAlign w:val="center"/>
          </w:tcPr>
          <w:p w:rsidR="00B61D64" w:rsidRPr="00240340" w:rsidRDefault="00B61D64" w:rsidP="003B1A13">
            <w:pPr>
              <w:spacing w:line="240" w:lineRule="auto"/>
              <w:rPr>
                <w:sz w:val="20"/>
                <w:szCs w:val="16"/>
              </w:rPr>
            </w:pPr>
            <w:r w:rsidRPr="00240340">
              <w:rPr>
                <w:sz w:val="20"/>
                <w:szCs w:val="16"/>
              </w:rPr>
              <w:t>7.</w:t>
            </w:r>
            <w:r w:rsidR="003B1A13" w:rsidRPr="00240340">
              <w:rPr>
                <w:sz w:val="20"/>
                <w:szCs w:val="16"/>
                <w:lang w:val="en-US"/>
              </w:rPr>
              <w:t>5</w:t>
            </w:r>
            <w:r w:rsidRPr="00240340">
              <w:rPr>
                <w:sz w:val="20"/>
                <w:szCs w:val="16"/>
              </w:rPr>
              <w:t>.5.</w:t>
            </w:r>
          </w:p>
        </w:tc>
        <w:tc>
          <w:tcPr>
            <w:tcW w:w="7274"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Иные договоры и соглашения</w:t>
            </w:r>
          </w:p>
        </w:tc>
        <w:tc>
          <w:tcPr>
            <w:tcW w:w="1987" w:type="dxa"/>
            <w:gridSpan w:val="3"/>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center"/>
              <w:rPr>
                <w:sz w:val="20"/>
                <w:szCs w:val="16"/>
              </w:rPr>
            </w:pPr>
            <w:r w:rsidRPr="00240340">
              <w:rPr>
                <w:sz w:val="20"/>
                <w:szCs w:val="20"/>
              </w:rPr>
              <w:t>по отдельному соглашению</w:t>
            </w:r>
          </w:p>
        </w:tc>
        <w:tc>
          <w:tcPr>
            <w:tcW w:w="2596" w:type="dxa"/>
            <w:gridSpan w:val="5"/>
            <w:tcBorders>
              <w:top w:val="single" w:sz="4" w:space="0" w:color="auto"/>
              <w:left w:val="single" w:sz="4" w:space="0" w:color="auto"/>
              <w:bottom w:val="single" w:sz="4" w:space="0" w:color="auto"/>
              <w:right w:val="single" w:sz="4" w:space="0" w:color="auto"/>
            </w:tcBorders>
          </w:tcPr>
          <w:p w:rsidR="00B61D64" w:rsidRPr="00240340" w:rsidRDefault="00B61D64" w:rsidP="000A52B0">
            <w:pPr>
              <w:spacing w:line="240" w:lineRule="auto"/>
              <w:jc w:val="both"/>
              <w:rPr>
                <w:sz w:val="20"/>
                <w:szCs w:val="20"/>
              </w:rPr>
            </w:pPr>
            <w:r w:rsidRPr="00240340">
              <w:rPr>
                <w:sz w:val="20"/>
                <w:szCs w:val="20"/>
              </w:rPr>
              <w:t>По факту выполненных работ</w:t>
            </w:r>
          </w:p>
        </w:tc>
        <w:tc>
          <w:tcPr>
            <w:tcW w:w="2692" w:type="dxa"/>
            <w:gridSpan w:val="6"/>
            <w:vMerge/>
            <w:tcBorders>
              <w:top w:val="single" w:sz="4" w:space="0" w:color="auto"/>
              <w:left w:val="single" w:sz="4" w:space="0" w:color="auto"/>
              <w:bottom w:val="single" w:sz="4" w:space="0" w:color="auto"/>
              <w:right w:val="single" w:sz="4" w:space="0" w:color="auto"/>
            </w:tcBorders>
          </w:tcPr>
          <w:p w:rsidR="00B61D64" w:rsidRPr="00D21E40" w:rsidRDefault="00B61D64" w:rsidP="000A52B0">
            <w:pPr>
              <w:spacing w:line="240" w:lineRule="auto"/>
              <w:jc w:val="both"/>
              <w:rPr>
                <w:color w:val="FF0000"/>
                <w:sz w:val="20"/>
                <w:szCs w:val="20"/>
              </w:rPr>
            </w:pPr>
          </w:p>
        </w:tc>
      </w:tr>
    </w:tbl>
    <w:p w:rsidR="00B61D64" w:rsidRPr="002A2A95" w:rsidRDefault="00B61D64" w:rsidP="0033086A">
      <w:pPr>
        <w:pStyle w:val="31"/>
        <w:spacing w:line="240" w:lineRule="auto"/>
        <w:ind w:firstLine="0"/>
        <w:rPr>
          <w:sz w:val="18"/>
          <w:szCs w:val="18"/>
        </w:rPr>
      </w:pPr>
    </w:p>
    <w:tbl>
      <w:tblPr>
        <w:tblW w:w="15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79"/>
        <w:gridCol w:w="1986"/>
        <w:gridCol w:w="23"/>
        <w:gridCol w:w="2575"/>
        <w:gridCol w:w="2552"/>
      </w:tblGrid>
      <w:tr w:rsidR="00B61D64" w:rsidRPr="002A2A95" w:rsidTr="00666217">
        <w:trPr>
          <w:trHeight w:val="280"/>
        </w:trPr>
        <w:tc>
          <w:tcPr>
            <w:tcW w:w="992" w:type="dxa"/>
          </w:tcPr>
          <w:p w:rsidR="00B61D64" w:rsidRPr="002A2A95" w:rsidRDefault="00B61D64" w:rsidP="0091261D">
            <w:pPr>
              <w:spacing w:line="240" w:lineRule="auto"/>
              <w:jc w:val="center"/>
              <w:rPr>
                <w:bCs/>
                <w:i/>
                <w:iCs/>
                <w:sz w:val="20"/>
              </w:rPr>
            </w:pPr>
            <w:r w:rsidRPr="002A2A95">
              <w:rPr>
                <w:b/>
              </w:rPr>
              <w:br w:type="page"/>
            </w:r>
            <w:r w:rsidRPr="002A2A95">
              <w:rPr>
                <w:b/>
              </w:rPr>
              <w:br w:type="page"/>
            </w:r>
            <w:r w:rsidRPr="002A2A95">
              <w:rPr>
                <w:bCs/>
                <w:i/>
                <w:iCs/>
                <w:sz w:val="20"/>
              </w:rPr>
              <w:t>№ п/п</w:t>
            </w:r>
          </w:p>
        </w:tc>
        <w:tc>
          <w:tcPr>
            <w:tcW w:w="7279" w:type="dxa"/>
          </w:tcPr>
          <w:p w:rsidR="00B61D64" w:rsidRPr="002A2A95" w:rsidRDefault="00B61D64" w:rsidP="0091261D">
            <w:pPr>
              <w:pStyle w:val="1"/>
              <w:spacing w:line="240" w:lineRule="auto"/>
              <w:jc w:val="center"/>
              <w:rPr>
                <w:b w:val="0"/>
                <w:bCs w:val="0"/>
                <w:sz w:val="20"/>
              </w:rPr>
            </w:pPr>
            <w:r w:rsidRPr="002A2A95">
              <w:rPr>
                <w:b w:val="0"/>
                <w:bCs w:val="0"/>
                <w:sz w:val="20"/>
              </w:rPr>
              <w:t>Вид операций и услуг</w:t>
            </w:r>
          </w:p>
        </w:tc>
        <w:tc>
          <w:tcPr>
            <w:tcW w:w="2009" w:type="dxa"/>
            <w:gridSpan w:val="2"/>
          </w:tcPr>
          <w:p w:rsidR="00B61D64" w:rsidRPr="002A2A95" w:rsidRDefault="00B61D64" w:rsidP="0091261D">
            <w:pPr>
              <w:pStyle w:val="a5"/>
              <w:spacing w:line="240" w:lineRule="auto"/>
              <w:jc w:val="center"/>
              <w:rPr>
                <w:bCs/>
                <w:i/>
                <w:iCs/>
                <w:sz w:val="20"/>
              </w:rPr>
            </w:pPr>
            <w:r w:rsidRPr="002A2A95">
              <w:rPr>
                <w:bCs/>
                <w:i/>
                <w:iCs/>
                <w:sz w:val="20"/>
              </w:rPr>
              <w:t>Тариф</w:t>
            </w:r>
          </w:p>
        </w:tc>
        <w:tc>
          <w:tcPr>
            <w:tcW w:w="2575" w:type="dxa"/>
          </w:tcPr>
          <w:p w:rsidR="00B61D64" w:rsidRPr="002A2A95" w:rsidRDefault="00B61D64" w:rsidP="0091261D">
            <w:pPr>
              <w:pStyle w:val="a5"/>
              <w:spacing w:line="240" w:lineRule="auto"/>
              <w:jc w:val="center"/>
              <w:rPr>
                <w:bCs/>
                <w:i/>
                <w:iCs/>
                <w:sz w:val="20"/>
              </w:rPr>
            </w:pPr>
            <w:r w:rsidRPr="002A2A95">
              <w:rPr>
                <w:bCs/>
                <w:i/>
                <w:iCs/>
                <w:sz w:val="20"/>
              </w:rPr>
              <w:t xml:space="preserve">Порядок взимания тарифа </w:t>
            </w:r>
          </w:p>
        </w:tc>
        <w:tc>
          <w:tcPr>
            <w:tcW w:w="2552" w:type="dxa"/>
          </w:tcPr>
          <w:p w:rsidR="00B61D64" w:rsidRPr="002A2A95" w:rsidRDefault="00B61D64" w:rsidP="0091261D">
            <w:pPr>
              <w:pStyle w:val="a5"/>
              <w:spacing w:line="240" w:lineRule="auto"/>
              <w:jc w:val="center"/>
              <w:rPr>
                <w:bCs/>
                <w:i/>
                <w:iCs/>
                <w:sz w:val="20"/>
              </w:rPr>
            </w:pPr>
            <w:r w:rsidRPr="002A2A95">
              <w:rPr>
                <w:bCs/>
                <w:i/>
                <w:iCs/>
                <w:sz w:val="20"/>
              </w:rPr>
              <w:t>Срок исполнения</w:t>
            </w:r>
          </w:p>
        </w:tc>
      </w:tr>
      <w:tr w:rsidR="00B61D64" w:rsidRPr="002A2A95" w:rsidTr="00666217">
        <w:trPr>
          <w:trHeight w:val="193"/>
        </w:trPr>
        <w:tc>
          <w:tcPr>
            <w:tcW w:w="992" w:type="dxa"/>
            <w:shd w:val="clear" w:color="auto" w:fill="D5DCE4"/>
            <w:tcMar>
              <w:top w:w="15" w:type="dxa"/>
              <w:left w:w="15" w:type="dxa"/>
              <w:bottom w:w="0" w:type="dxa"/>
              <w:right w:w="15" w:type="dxa"/>
            </w:tcMar>
          </w:tcPr>
          <w:p w:rsidR="00B61D64" w:rsidRPr="002A2A95" w:rsidRDefault="00B61D64" w:rsidP="0091261D">
            <w:pPr>
              <w:pStyle w:val="11"/>
              <w:snapToGrid/>
              <w:spacing w:line="240" w:lineRule="auto"/>
              <w:rPr>
                <w:rFonts w:ascii="Times New Roman" w:hAnsi="Times New Roman"/>
                <w:b/>
                <w:bCs/>
                <w:sz w:val="24"/>
                <w:szCs w:val="24"/>
              </w:rPr>
            </w:pPr>
            <w:r w:rsidRPr="002A2A95">
              <w:rPr>
                <w:rFonts w:ascii="Times New Roman" w:hAnsi="Times New Roman"/>
                <w:b/>
                <w:bCs/>
                <w:sz w:val="24"/>
                <w:szCs w:val="24"/>
              </w:rPr>
              <w:t>8.</w:t>
            </w:r>
          </w:p>
        </w:tc>
        <w:tc>
          <w:tcPr>
            <w:tcW w:w="14415" w:type="dxa"/>
            <w:gridSpan w:val="5"/>
            <w:shd w:val="clear" w:color="auto" w:fill="D5DCE4"/>
            <w:tcMar>
              <w:top w:w="15" w:type="dxa"/>
              <w:left w:w="15" w:type="dxa"/>
              <w:bottom w:w="0" w:type="dxa"/>
              <w:right w:w="15" w:type="dxa"/>
            </w:tcMar>
          </w:tcPr>
          <w:p w:rsidR="00B61D64" w:rsidRPr="002A2A95" w:rsidRDefault="00B61D64" w:rsidP="0091261D">
            <w:pPr>
              <w:tabs>
                <w:tab w:val="left" w:pos="284"/>
              </w:tabs>
              <w:jc w:val="center"/>
              <w:rPr>
                <w:b/>
              </w:rPr>
            </w:pPr>
            <w:r w:rsidRPr="002A2A95">
              <w:rPr>
                <w:b/>
              </w:rPr>
              <w:t>Обслуживание Клиентов, находящихся в стадии банкротства</w:t>
            </w:r>
          </w:p>
        </w:tc>
      </w:tr>
      <w:tr w:rsidR="00B61D64" w:rsidRPr="002A2A95" w:rsidTr="00047E24">
        <w:trPr>
          <w:trHeight w:val="306"/>
        </w:trPr>
        <w:tc>
          <w:tcPr>
            <w:tcW w:w="992" w:type="dxa"/>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8.1.</w:t>
            </w:r>
          </w:p>
        </w:tc>
        <w:tc>
          <w:tcPr>
            <w:tcW w:w="7279" w:type="dxa"/>
            <w:tcMar>
              <w:top w:w="15" w:type="dxa"/>
              <w:left w:w="15" w:type="dxa"/>
              <w:bottom w:w="0" w:type="dxa"/>
              <w:right w:w="15" w:type="dxa"/>
            </w:tcMar>
            <w:vAlign w:val="center"/>
          </w:tcPr>
          <w:p w:rsidR="00B61D64" w:rsidRPr="002A2A95" w:rsidRDefault="00B61D64" w:rsidP="0091261D">
            <w:pPr>
              <w:spacing w:line="240" w:lineRule="auto"/>
              <w:jc w:val="both"/>
              <w:rPr>
                <w:sz w:val="20"/>
                <w:szCs w:val="16"/>
              </w:rPr>
            </w:pPr>
            <w:r w:rsidRPr="002A2A95">
              <w:rPr>
                <w:sz w:val="20"/>
                <w:szCs w:val="20"/>
              </w:rPr>
              <w:t>Открытие первого счета Клиенту, в отношении которого введена любая из процедур, применяемых в деле о банкротстве</w:t>
            </w:r>
          </w:p>
        </w:tc>
        <w:tc>
          <w:tcPr>
            <w:tcW w:w="1986" w:type="dxa"/>
            <w:tcMar>
              <w:top w:w="15" w:type="dxa"/>
              <w:left w:w="15" w:type="dxa"/>
              <w:bottom w:w="0" w:type="dxa"/>
              <w:right w:w="15" w:type="dxa"/>
            </w:tcMar>
            <w:vAlign w:val="center"/>
          </w:tcPr>
          <w:p w:rsidR="00B61D64" w:rsidRPr="002A2A95" w:rsidRDefault="00B61D64" w:rsidP="007C0710">
            <w:pPr>
              <w:spacing w:line="240" w:lineRule="auto"/>
              <w:jc w:val="center"/>
              <w:rPr>
                <w:sz w:val="20"/>
                <w:szCs w:val="16"/>
              </w:rPr>
            </w:pPr>
            <w:r>
              <w:rPr>
                <w:sz w:val="20"/>
                <w:szCs w:val="16"/>
                <w:lang w:val="en-US"/>
              </w:rPr>
              <w:t>4</w:t>
            </w:r>
            <w:r w:rsidRPr="002A2A95">
              <w:rPr>
                <w:sz w:val="20"/>
                <w:szCs w:val="16"/>
              </w:rPr>
              <w:t> 000 руб.</w:t>
            </w:r>
          </w:p>
        </w:tc>
        <w:tc>
          <w:tcPr>
            <w:tcW w:w="2598" w:type="dxa"/>
            <w:gridSpan w:val="2"/>
            <w:tcMar>
              <w:top w:w="15" w:type="dxa"/>
              <w:left w:w="15" w:type="dxa"/>
              <w:bottom w:w="0" w:type="dxa"/>
              <w:right w:w="15" w:type="dxa"/>
            </w:tcMar>
            <w:vAlign w:val="center"/>
          </w:tcPr>
          <w:p w:rsidR="00B61D64" w:rsidRPr="002A2A95" w:rsidRDefault="00B61D64" w:rsidP="00047E24">
            <w:pPr>
              <w:rPr>
                <w:sz w:val="20"/>
                <w:szCs w:val="16"/>
              </w:rPr>
            </w:pPr>
            <w:r w:rsidRPr="002A2A95">
              <w:rPr>
                <w:rFonts w:ascii="Times New Roman CYR" w:hAnsi="Times New Roman CYR" w:cs="Times New Roman CYR"/>
                <w:sz w:val="20"/>
                <w:szCs w:val="16"/>
              </w:rPr>
              <w:t xml:space="preserve">В день открытия счета. </w:t>
            </w:r>
            <w:r w:rsidRPr="002A2A95">
              <w:rPr>
                <w:sz w:val="20"/>
                <w:szCs w:val="16"/>
              </w:rPr>
              <w:t>Услуга оказывается по факту оплаты комиссии</w:t>
            </w:r>
          </w:p>
          <w:p w:rsidR="00B61D64" w:rsidRPr="002A2A95" w:rsidRDefault="00B61D64" w:rsidP="00047E24">
            <w:pPr>
              <w:spacing w:line="240" w:lineRule="auto"/>
              <w:rPr>
                <w:sz w:val="20"/>
                <w:szCs w:val="16"/>
              </w:rPr>
            </w:pPr>
            <w:r w:rsidRPr="002A2A95">
              <w:rPr>
                <w:sz w:val="20"/>
                <w:szCs w:val="16"/>
              </w:rPr>
              <w:t xml:space="preserve"> </w:t>
            </w:r>
          </w:p>
        </w:tc>
        <w:tc>
          <w:tcPr>
            <w:tcW w:w="2552" w:type="dxa"/>
          </w:tcPr>
          <w:p w:rsidR="00B61D64" w:rsidRPr="002A2A95" w:rsidRDefault="00B61D64" w:rsidP="0091261D">
            <w:pPr>
              <w:spacing w:line="240" w:lineRule="auto"/>
              <w:jc w:val="both"/>
              <w:rPr>
                <w:sz w:val="20"/>
                <w:szCs w:val="16"/>
              </w:rPr>
            </w:pPr>
            <w:r w:rsidRPr="002A2A95">
              <w:rPr>
                <w:rFonts w:eastAsia="Arial Unicode MS"/>
                <w:sz w:val="20"/>
                <w:szCs w:val="16"/>
              </w:rPr>
              <w:t>В течение 3-х рабочих дней с момента предоставления полного комплекта документов.</w:t>
            </w:r>
          </w:p>
        </w:tc>
      </w:tr>
      <w:tr w:rsidR="00B61D64" w:rsidRPr="002A2A95" w:rsidTr="00047E24">
        <w:trPr>
          <w:trHeight w:val="306"/>
        </w:trPr>
        <w:tc>
          <w:tcPr>
            <w:tcW w:w="992" w:type="dxa"/>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8.2</w:t>
            </w:r>
          </w:p>
        </w:tc>
        <w:tc>
          <w:tcPr>
            <w:tcW w:w="7279" w:type="dxa"/>
            <w:tcMar>
              <w:top w:w="15" w:type="dxa"/>
              <w:left w:w="15" w:type="dxa"/>
              <w:bottom w:w="0" w:type="dxa"/>
              <w:right w:w="15" w:type="dxa"/>
            </w:tcMar>
            <w:vAlign w:val="center"/>
          </w:tcPr>
          <w:p w:rsidR="00B61D64" w:rsidRPr="002A2A95" w:rsidRDefault="00B61D64" w:rsidP="0091261D">
            <w:pPr>
              <w:spacing w:line="240" w:lineRule="auto"/>
              <w:jc w:val="both"/>
              <w:rPr>
                <w:sz w:val="20"/>
                <w:szCs w:val="16"/>
              </w:rPr>
            </w:pPr>
            <w:r w:rsidRPr="002A2A95">
              <w:rPr>
                <w:sz w:val="20"/>
                <w:szCs w:val="20"/>
              </w:rPr>
              <w:t>Срочное открытие первого счета Клиенту, в отношении которого введена любая из процедур, применяемых в деле о банкротстве</w:t>
            </w:r>
          </w:p>
        </w:tc>
        <w:tc>
          <w:tcPr>
            <w:tcW w:w="1986" w:type="dxa"/>
            <w:tcMar>
              <w:top w:w="15" w:type="dxa"/>
              <w:left w:w="15" w:type="dxa"/>
              <w:bottom w:w="0" w:type="dxa"/>
              <w:right w:w="15" w:type="dxa"/>
            </w:tcMar>
            <w:vAlign w:val="center"/>
          </w:tcPr>
          <w:p w:rsidR="00B61D64" w:rsidRPr="002A2A95" w:rsidRDefault="00B61D64" w:rsidP="007C0710">
            <w:pPr>
              <w:spacing w:line="240" w:lineRule="auto"/>
              <w:jc w:val="center"/>
              <w:rPr>
                <w:sz w:val="20"/>
                <w:szCs w:val="16"/>
              </w:rPr>
            </w:pPr>
            <w:r>
              <w:rPr>
                <w:sz w:val="20"/>
                <w:szCs w:val="16"/>
                <w:lang w:val="en-US"/>
              </w:rPr>
              <w:t>7</w:t>
            </w:r>
            <w:r w:rsidRPr="002A2A95">
              <w:rPr>
                <w:sz w:val="20"/>
                <w:szCs w:val="16"/>
              </w:rPr>
              <w:t> 000 руб.</w:t>
            </w:r>
          </w:p>
        </w:tc>
        <w:tc>
          <w:tcPr>
            <w:tcW w:w="2598" w:type="dxa"/>
            <w:gridSpan w:val="2"/>
            <w:tcMar>
              <w:top w:w="15" w:type="dxa"/>
              <w:left w:w="15" w:type="dxa"/>
              <w:bottom w:w="0" w:type="dxa"/>
              <w:right w:w="15" w:type="dxa"/>
            </w:tcMar>
            <w:vAlign w:val="center"/>
          </w:tcPr>
          <w:p w:rsidR="00B61D64" w:rsidRPr="002A2A95" w:rsidRDefault="00B61D64" w:rsidP="00047E24">
            <w:pPr>
              <w:rPr>
                <w:sz w:val="20"/>
                <w:szCs w:val="16"/>
              </w:rPr>
            </w:pPr>
            <w:r w:rsidRPr="002A2A95">
              <w:rPr>
                <w:rFonts w:ascii="Times New Roman CYR" w:hAnsi="Times New Roman CYR" w:cs="Times New Roman CYR"/>
                <w:sz w:val="20"/>
                <w:szCs w:val="16"/>
              </w:rPr>
              <w:t xml:space="preserve">В день открытия счета. </w:t>
            </w:r>
            <w:r w:rsidRPr="002A2A95">
              <w:rPr>
                <w:sz w:val="20"/>
                <w:szCs w:val="16"/>
              </w:rPr>
              <w:t>Услуга оказывается по факту оплаты комиссии</w:t>
            </w:r>
          </w:p>
          <w:p w:rsidR="00B61D64" w:rsidRPr="002A2A95" w:rsidRDefault="00B61D64" w:rsidP="00047E24">
            <w:pPr>
              <w:spacing w:line="240" w:lineRule="auto"/>
              <w:rPr>
                <w:sz w:val="20"/>
                <w:szCs w:val="16"/>
              </w:rPr>
            </w:pPr>
          </w:p>
        </w:tc>
        <w:tc>
          <w:tcPr>
            <w:tcW w:w="2552" w:type="dxa"/>
          </w:tcPr>
          <w:p w:rsidR="00B61D64" w:rsidRPr="002A2A95" w:rsidRDefault="00B61D64" w:rsidP="0091261D">
            <w:pPr>
              <w:spacing w:line="240" w:lineRule="auto"/>
              <w:jc w:val="both"/>
              <w:rPr>
                <w:sz w:val="20"/>
                <w:szCs w:val="16"/>
              </w:rPr>
            </w:pPr>
            <w:r w:rsidRPr="002A2A95">
              <w:rPr>
                <w:rFonts w:eastAsia="Arial Unicode MS"/>
                <w:sz w:val="20"/>
                <w:szCs w:val="16"/>
              </w:rPr>
              <w:t>В течение 24 часов с момента предоставления полного комплекта документов.</w:t>
            </w:r>
          </w:p>
        </w:tc>
      </w:tr>
      <w:tr w:rsidR="00B61D64" w:rsidRPr="002A2A95" w:rsidTr="00047E24">
        <w:trPr>
          <w:trHeight w:val="306"/>
        </w:trPr>
        <w:tc>
          <w:tcPr>
            <w:tcW w:w="992" w:type="dxa"/>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8.3</w:t>
            </w:r>
          </w:p>
        </w:tc>
        <w:tc>
          <w:tcPr>
            <w:tcW w:w="7279" w:type="dxa"/>
            <w:tcMar>
              <w:top w:w="15" w:type="dxa"/>
              <w:left w:w="15" w:type="dxa"/>
              <w:bottom w:w="0" w:type="dxa"/>
              <w:right w:w="15" w:type="dxa"/>
            </w:tcMar>
            <w:vAlign w:val="center"/>
          </w:tcPr>
          <w:p w:rsidR="00B61D64" w:rsidRPr="002A2A95" w:rsidRDefault="00B61D64" w:rsidP="0091261D">
            <w:pPr>
              <w:spacing w:line="240" w:lineRule="auto"/>
              <w:jc w:val="both"/>
              <w:rPr>
                <w:sz w:val="20"/>
                <w:szCs w:val="16"/>
              </w:rPr>
            </w:pPr>
            <w:r w:rsidRPr="002A2A95">
              <w:rPr>
                <w:sz w:val="20"/>
                <w:szCs w:val="20"/>
              </w:rPr>
              <w:t>Открытие последующих счетов Клиенту, в отношении которого введена любая из процедур, применяемых в деле о банкротстве</w:t>
            </w:r>
          </w:p>
        </w:tc>
        <w:tc>
          <w:tcPr>
            <w:tcW w:w="1986" w:type="dxa"/>
            <w:tcMar>
              <w:top w:w="15" w:type="dxa"/>
              <w:left w:w="15" w:type="dxa"/>
              <w:bottom w:w="0" w:type="dxa"/>
              <w:right w:w="15" w:type="dxa"/>
            </w:tcMar>
            <w:vAlign w:val="center"/>
          </w:tcPr>
          <w:p w:rsidR="00B61D64" w:rsidRPr="002A2A95" w:rsidRDefault="00B61D64" w:rsidP="0091261D">
            <w:pPr>
              <w:spacing w:line="240" w:lineRule="auto"/>
              <w:jc w:val="center"/>
              <w:rPr>
                <w:sz w:val="20"/>
                <w:szCs w:val="16"/>
              </w:rPr>
            </w:pPr>
            <w:r w:rsidRPr="002A2A95">
              <w:rPr>
                <w:sz w:val="20"/>
                <w:szCs w:val="16"/>
              </w:rPr>
              <w:t>500 руб.</w:t>
            </w:r>
          </w:p>
        </w:tc>
        <w:tc>
          <w:tcPr>
            <w:tcW w:w="2598" w:type="dxa"/>
            <w:gridSpan w:val="2"/>
            <w:tcMar>
              <w:top w:w="15" w:type="dxa"/>
              <w:left w:w="15" w:type="dxa"/>
              <w:bottom w:w="0" w:type="dxa"/>
              <w:right w:w="15" w:type="dxa"/>
            </w:tcMar>
            <w:vAlign w:val="center"/>
          </w:tcPr>
          <w:p w:rsidR="00B61D64" w:rsidRPr="002A2A95" w:rsidRDefault="00B61D64" w:rsidP="00047E24">
            <w:pPr>
              <w:rPr>
                <w:sz w:val="20"/>
                <w:szCs w:val="16"/>
              </w:rPr>
            </w:pPr>
            <w:r w:rsidRPr="002A2A95">
              <w:rPr>
                <w:rFonts w:ascii="Times New Roman CYR" w:hAnsi="Times New Roman CYR" w:cs="Times New Roman CYR"/>
                <w:sz w:val="20"/>
                <w:szCs w:val="16"/>
              </w:rPr>
              <w:t xml:space="preserve">В день открытия счета. </w:t>
            </w:r>
            <w:r w:rsidRPr="002A2A95">
              <w:rPr>
                <w:sz w:val="20"/>
                <w:szCs w:val="16"/>
              </w:rPr>
              <w:t>Услуга оказывается по факту оплаты комиссии</w:t>
            </w:r>
          </w:p>
          <w:p w:rsidR="00B61D64" w:rsidRPr="002A2A95" w:rsidRDefault="00B61D64" w:rsidP="00047E24">
            <w:pPr>
              <w:spacing w:line="240" w:lineRule="auto"/>
              <w:rPr>
                <w:sz w:val="20"/>
                <w:szCs w:val="16"/>
              </w:rPr>
            </w:pPr>
          </w:p>
        </w:tc>
        <w:tc>
          <w:tcPr>
            <w:tcW w:w="2552" w:type="dxa"/>
          </w:tcPr>
          <w:p w:rsidR="00B61D64" w:rsidRPr="002A2A95" w:rsidRDefault="00B61D64" w:rsidP="0091261D">
            <w:pPr>
              <w:spacing w:line="240" w:lineRule="auto"/>
              <w:jc w:val="both"/>
              <w:rPr>
                <w:sz w:val="20"/>
                <w:szCs w:val="16"/>
              </w:rPr>
            </w:pPr>
            <w:r w:rsidRPr="002A2A95">
              <w:rPr>
                <w:rFonts w:eastAsia="Arial Unicode MS"/>
                <w:sz w:val="20"/>
                <w:szCs w:val="16"/>
              </w:rPr>
              <w:t>В течение 3-х рабочих дней с момента предоставления полного комплекта документов.</w:t>
            </w:r>
          </w:p>
        </w:tc>
      </w:tr>
      <w:tr w:rsidR="00B61D64" w:rsidRPr="002A2A95" w:rsidTr="00047E24">
        <w:trPr>
          <w:trHeight w:val="306"/>
        </w:trPr>
        <w:tc>
          <w:tcPr>
            <w:tcW w:w="992" w:type="dxa"/>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8.4</w:t>
            </w:r>
          </w:p>
        </w:tc>
        <w:tc>
          <w:tcPr>
            <w:tcW w:w="7279" w:type="dxa"/>
            <w:tcMar>
              <w:top w:w="15" w:type="dxa"/>
              <w:left w:w="15" w:type="dxa"/>
              <w:bottom w:w="0" w:type="dxa"/>
              <w:right w:w="15" w:type="dxa"/>
            </w:tcMar>
            <w:vAlign w:val="center"/>
          </w:tcPr>
          <w:p w:rsidR="00B61D64" w:rsidRPr="002A2A95" w:rsidRDefault="00B61D64" w:rsidP="00047E24">
            <w:pPr>
              <w:spacing w:line="240" w:lineRule="auto"/>
              <w:jc w:val="both"/>
              <w:rPr>
                <w:sz w:val="20"/>
                <w:szCs w:val="16"/>
              </w:rPr>
            </w:pPr>
            <w:r w:rsidRPr="002A2A95">
              <w:rPr>
                <w:sz w:val="20"/>
                <w:szCs w:val="20"/>
              </w:rPr>
              <w:t>Срочное открытие последующих счетов Клиенту, в отношении которого введена любая из процедур, применяемых в деле о банкротстве</w:t>
            </w:r>
          </w:p>
        </w:tc>
        <w:tc>
          <w:tcPr>
            <w:tcW w:w="1986" w:type="dxa"/>
            <w:tcMar>
              <w:top w:w="15" w:type="dxa"/>
              <w:left w:w="15" w:type="dxa"/>
              <w:bottom w:w="0" w:type="dxa"/>
              <w:right w:w="15" w:type="dxa"/>
            </w:tcMar>
            <w:vAlign w:val="center"/>
          </w:tcPr>
          <w:p w:rsidR="00B61D64" w:rsidRPr="002A2A95" w:rsidRDefault="00B61D64" w:rsidP="0091261D">
            <w:pPr>
              <w:spacing w:line="240" w:lineRule="auto"/>
              <w:jc w:val="center"/>
              <w:rPr>
                <w:sz w:val="20"/>
                <w:szCs w:val="16"/>
              </w:rPr>
            </w:pPr>
            <w:r w:rsidRPr="002A2A95">
              <w:rPr>
                <w:sz w:val="20"/>
                <w:szCs w:val="16"/>
              </w:rPr>
              <w:t>1000 руб.</w:t>
            </w:r>
          </w:p>
        </w:tc>
        <w:tc>
          <w:tcPr>
            <w:tcW w:w="2598" w:type="dxa"/>
            <w:gridSpan w:val="2"/>
            <w:tcMar>
              <w:top w:w="15" w:type="dxa"/>
              <w:left w:w="15" w:type="dxa"/>
              <w:bottom w:w="0" w:type="dxa"/>
              <w:right w:w="15" w:type="dxa"/>
            </w:tcMar>
            <w:vAlign w:val="center"/>
          </w:tcPr>
          <w:p w:rsidR="00B61D64" w:rsidRPr="002A2A95" w:rsidRDefault="00B61D64" w:rsidP="00047E24">
            <w:pPr>
              <w:rPr>
                <w:sz w:val="20"/>
                <w:szCs w:val="16"/>
              </w:rPr>
            </w:pPr>
            <w:r w:rsidRPr="002A2A95">
              <w:rPr>
                <w:rFonts w:ascii="Times New Roman CYR" w:hAnsi="Times New Roman CYR" w:cs="Times New Roman CYR"/>
                <w:sz w:val="20"/>
                <w:szCs w:val="16"/>
              </w:rPr>
              <w:t xml:space="preserve">В день открытия счета. </w:t>
            </w:r>
            <w:r w:rsidRPr="002A2A95">
              <w:rPr>
                <w:sz w:val="20"/>
                <w:szCs w:val="16"/>
              </w:rPr>
              <w:t>Услуга оказывается по факту оплаты комиссии</w:t>
            </w:r>
          </w:p>
          <w:p w:rsidR="00B61D64" w:rsidRPr="002A2A95" w:rsidRDefault="00B61D64" w:rsidP="00047E24">
            <w:pPr>
              <w:spacing w:line="240" w:lineRule="auto"/>
              <w:rPr>
                <w:sz w:val="20"/>
                <w:szCs w:val="16"/>
              </w:rPr>
            </w:pPr>
          </w:p>
        </w:tc>
        <w:tc>
          <w:tcPr>
            <w:tcW w:w="2552" w:type="dxa"/>
          </w:tcPr>
          <w:p w:rsidR="00B61D64" w:rsidRPr="002A2A95" w:rsidRDefault="00B61D64" w:rsidP="0091261D">
            <w:pPr>
              <w:spacing w:line="240" w:lineRule="auto"/>
              <w:jc w:val="both"/>
              <w:rPr>
                <w:sz w:val="20"/>
                <w:szCs w:val="16"/>
              </w:rPr>
            </w:pPr>
            <w:r w:rsidRPr="002A2A95">
              <w:rPr>
                <w:rFonts w:eastAsia="Arial Unicode MS"/>
                <w:sz w:val="20"/>
                <w:szCs w:val="16"/>
              </w:rPr>
              <w:t>В течение 24 часов с момента предоставления полного комплекта документов.</w:t>
            </w:r>
          </w:p>
        </w:tc>
      </w:tr>
      <w:tr w:rsidR="00B61D64" w:rsidRPr="002A2A95" w:rsidTr="00047E24">
        <w:trPr>
          <w:trHeight w:val="306"/>
        </w:trPr>
        <w:tc>
          <w:tcPr>
            <w:tcW w:w="992" w:type="dxa"/>
            <w:tcMar>
              <w:top w:w="15" w:type="dxa"/>
              <w:left w:w="15" w:type="dxa"/>
              <w:bottom w:w="0" w:type="dxa"/>
              <w:right w:w="15" w:type="dxa"/>
            </w:tcMar>
          </w:tcPr>
          <w:p w:rsidR="00B61D64" w:rsidRPr="002A2A95" w:rsidRDefault="00B61D64" w:rsidP="0091261D">
            <w:pPr>
              <w:spacing w:line="240" w:lineRule="auto"/>
              <w:rPr>
                <w:sz w:val="20"/>
                <w:szCs w:val="16"/>
              </w:rPr>
            </w:pPr>
            <w:r w:rsidRPr="002A2A95">
              <w:rPr>
                <w:sz w:val="20"/>
                <w:szCs w:val="16"/>
              </w:rPr>
              <w:t>8.5.</w:t>
            </w:r>
          </w:p>
        </w:tc>
        <w:tc>
          <w:tcPr>
            <w:tcW w:w="7279" w:type="dxa"/>
            <w:tcMar>
              <w:top w:w="15" w:type="dxa"/>
              <w:left w:w="15" w:type="dxa"/>
              <w:bottom w:w="0" w:type="dxa"/>
              <w:right w:w="15" w:type="dxa"/>
            </w:tcMar>
            <w:vAlign w:val="center"/>
          </w:tcPr>
          <w:p w:rsidR="00B61D64" w:rsidRPr="002A2A95" w:rsidRDefault="00B61D64" w:rsidP="00047E24">
            <w:pPr>
              <w:spacing w:line="240" w:lineRule="auto"/>
              <w:rPr>
                <w:sz w:val="20"/>
                <w:szCs w:val="16"/>
              </w:rPr>
            </w:pPr>
            <w:r w:rsidRPr="002A2A95">
              <w:rPr>
                <w:sz w:val="20"/>
                <w:szCs w:val="20"/>
              </w:rPr>
              <w:t>Закрытие счета по заявлению Клиента</w:t>
            </w:r>
          </w:p>
        </w:tc>
        <w:tc>
          <w:tcPr>
            <w:tcW w:w="1986" w:type="dxa"/>
            <w:tcMar>
              <w:top w:w="15" w:type="dxa"/>
              <w:left w:w="15" w:type="dxa"/>
              <w:bottom w:w="0" w:type="dxa"/>
              <w:right w:w="15" w:type="dxa"/>
            </w:tcMar>
            <w:vAlign w:val="center"/>
          </w:tcPr>
          <w:p w:rsidR="00B61D64" w:rsidRPr="002A2A95" w:rsidRDefault="00B61D64" w:rsidP="00047E24">
            <w:pPr>
              <w:spacing w:line="240" w:lineRule="auto"/>
              <w:jc w:val="center"/>
              <w:rPr>
                <w:sz w:val="20"/>
                <w:szCs w:val="16"/>
              </w:rPr>
            </w:pPr>
            <w:r w:rsidRPr="002A2A95">
              <w:rPr>
                <w:bCs/>
                <w:sz w:val="20"/>
                <w:szCs w:val="16"/>
              </w:rPr>
              <w:t>Бесплатно</w:t>
            </w:r>
          </w:p>
        </w:tc>
        <w:tc>
          <w:tcPr>
            <w:tcW w:w="2598" w:type="dxa"/>
            <w:gridSpan w:val="2"/>
            <w:tcMar>
              <w:top w:w="15" w:type="dxa"/>
              <w:left w:w="15" w:type="dxa"/>
              <w:bottom w:w="0" w:type="dxa"/>
              <w:right w:w="15" w:type="dxa"/>
            </w:tcMar>
          </w:tcPr>
          <w:p w:rsidR="00B61D64" w:rsidRPr="002A2A95" w:rsidRDefault="00B61D64" w:rsidP="0091261D">
            <w:pPr>
              <w:spacing w:line="240" w:lineRule="auto"/>
              <w:jc w:val="both"/>
              <w:rPr>
                <w:sz w:val="20"/>
                <w:szCs w:val="16"/>
              </w:rPr>
            </w:pPr>
          </w:p>
        </w:tc>
        <w:tc>
          <w:tcPr>
            <w:tcW w:w="2552" w:type="dxa"/>
          </w:tcPr>
          <w:p w:rsidR="00B61D64" w:rsidRPr="002A2A95" w:rsidRDefault="00B61D64" w:rsidP="0091261D">
            <w:pPr>
              <w:spacing w:line="240" w:lineRule="auto"/>
              <w:jc w:val="both"/>
              <w:rPr>
                <w:sz w:val="20"/>
                <w:szCs w:val="16"/>
              </w:rPr>
            </w:pPr>
          </w:p>
        </w:tc>
      </w:tr>
      <w:tr w:rsidR="00B61D64" w:rsidRPr="002A2A95" w:rsidTr="00F24B52">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Pr>
                <w:bCs/>
                <w:sz w:val="20"/>
                <w:szCs w:val="16"/>
              </w:rPr>
              <w:t>8.6.</w:t>
            </w:r>
          </w:p>
        </w:tc>
        <w:tc>
          <w:tcPr>
            <w:tcW w:w="7279" w:type="dxa"/>
            <w:tcMar>
              <w:top w:w="15" w:type="dxa"/>
              <w:left w:w="15" w:type="dxa"/>
              <w:bottom w:w="0" w:type="dxa"/>
              <w:right w:w="15" w:type="dxa"/>
            </w:tcMar>
            <w:vAlign w:val="center"/>
          </w:tcPr>
          <w:p w:rsidR="00B61D64" w:rsidRPr="002A2A95" w:rsidRDefault="00B61D64" w:rsidP="00D73050">
            <w:pPr>
              <w:spacing w:line="240" w:lineRule="auto"/>
              <w:rPr>
                <w:sz w:val="20"/>
                <w:szCs w:val="20"/>
              </w:rPr>
            </w:pPr>
            <w:r>
              <w:rPr>
                <w:bCs/>
                <w:sz w:val="20"/>
                <w:szCs w:val="16"/>
              </w:rPr>
              <w:t>В</w:t>
            </w:r>
            <w:r w:rsidRPr="00DC0BB5">
              <w:rPr>
                <w:bCs/>
                <w:sz w:val="20"/>
                <w:szCs w:val="16"/>
              </w:rPr>
              <w:t xml:space="preserve">ыезд представителя Банка к </w:t>
            </w:r>
            <w:r>
              <w:rPr>
                <w:bCs/>
                <w:sz w:val="20"/>
                <w:szCs w:val="16"/>
              </w:rPr>
              <w:t>К</w:t>
            </w:r>
            <w:r w:rsidRPr="00DC0BB5">
              <w:rPr>
                <w:bCs/>
                <w:sz w:val="20"/>
                <w:szCs w:val="16"/>
              </w:rPr>
              <w:t>лиенту</w:t>
            </w:r>
            <w:r>
              <w:rPr>
                <w:bCs/>
                <w:sz w:val="20"/>
                <w:szCs w:val="16"/>
              </w:rPr>
              <w:t>,</w:t>
            </w:r>
            <w:r w:rsidRPr="00DC0BB5">
              <w:rPr>
                <w:bCs/>
                <w:sz w:val="20"/>
                <w:szCs w:val="16"/>
              </w:rPr>
              <w:t xml:space="preserve"> </w:t>
            </w:r>
            <w:r w:rsidRPr="00F2423A">
              <w:rPr>
                <w:sz w:val="20"/>
                <w:szCs w:val="20"/>
              </w:rPr>
              <w:t>в отношении которого введена любая из процедур, применяемых в деле о банкротстве, для открытия счета или внесения изменений в юридическое дело Клиента</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bCs/>
                <w:sz w:val="20"/>
                <w:szCs w:val="16"/>
              </w:rPr>
            </w:pPr>
            <w:r>
              <w:rPr>
                <w:sz w:val="20"/>
                <w:szCs w:val="16"/>
              </w:rPr>
              <w:t>2 000 руб.</w:t>
            </w:r>
          </w:p>
        </w:tc>
        <w:tc>
          <w:tcPr>
            <w:tcW w:w="2598" w:type="dxa"/>
            <w:gridSpan w:val="2"/>
            <w:tcMar>
              <w:top w:w="15" w:type="dxa"/>
              <w:left w:w="15" w:type="dxa"/>
              <w:bottom w:w="0" w:type="dxa"/>
              <w:right w:w="15" w:type="dxa"/>
            </w:tcMar>
            <w:vAlign w:val="center"/>
          </w:tcPr>
          <w:p w:rsidR="00B61D64" w:rsidRPr="00C95EBD" w:rsidRDefault="00B61D64" w:rsidP="00F24B52">
            <w:pPr>
              <w:spacing w:line="240" w:lineRule="auto"/>
              <w:jc w:val="both"/>
              <w:rPr>
                <w:sz w:val="20"/>
                <w:szCs w:val="20"/>
              </w:rPr>
            </w:pPr>
            <w:r w:rsidRPr="00231418">
              <w:rPr>
                <w:sz w:val="20"/>
                <w:szCs w:val="20"/>
              </w:rPr>
              <w:t>В день оказания услуги</w:t>
            </w:r>
            <w:r w:rsidRPr="00C95EBD">
              <w:rPr>
                <w:sz w:val="20"/>
                <w:szCs w:val="20"/>
              </w:rPr>
              <w:t>.</w:t>
            </w:r>
          </w:p>
          <w:p w:rsidR="00B61D64" w:rsidRPr="002A2A95" w:rsidRDefault="00B61D64" w:rsidP="00D73050">
            <w:pPr>
              <w:spacing w:line="240" w:lineRule="auto"/>
              <w:ind w:right="53"/>
              <w:jc w:val="both"/>
              <w:rPr>
                <w:sz w:val="20"/>
                <w:szCs w:val="16"/>
              </w:rPr>
            </w:pPr>
            <w:r w:rsidRPr="0058247B">
              <w:rPr>
                <w:sz w:val="20"/>
                <w:szCs w:val="20"/>
              </w:rPr>
              <w:t>В случае отказа Банка в открытии счета Клиенту, после проверки предоставленных документов, комиссия за оказанную услугу не возвращается</w:t>
            </w: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58247B" w:rsidRDefault="00B61D64" w:rsidP="00F24B52">
            <w:pPr>
              <w:spacing w:line="240" w:lineRule="auto"/>
              <w:rPr>
                <w:sz w:val="20"/>
                <w:szCs w:val="16"/>
              </w:rPr>
            </w:pPr>
            <w:r w:rsidRPr="0058247B">
              <w:rPr>
                <w:sz w:val="20"/>
                <w:szCs w:val="16"/>
              </w:rPr>
              <w:t>8.</w:t>
            </w:r>
            <w:r>
              <w:rPr>
                <w:sz w:val="20"/>
                <w:szCs w:val="16"/>
              </w:rPr>
              <w:t>7</w:t>
            </w:r>
            <w:r w:rsidRPr="0058247B">
              <w:rPr>
                <w:sz w:val="20"/>
                <w:szCs w:val="16"/>
              </w:rPr>
              <w:t>.</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20"/>
              </w:rPr>
            </w:pPr>
            <w:r w:rsidRPr="002A2A95">
              <w:rPr>
                <w:sz w:val="20"/>
                <w:szCs w:val="16"/>
              </w:rPr>
              <w:t xml:space="preserve">Ведение счета Клиента, в отношении которого </w:t>
            </w:r>
            <w:r w:rsidRPr="002A2A95">
              <w:rPr>
                <w:sz w:val="20"/>
                <w:szCs w:val="20"/>
              </w:rPr>
              <w:t xml:space="preserve">введена любая из процедур, применяемых в деле о банкротстве, в валюте Российской Федерации и в иностранной валюте </w:t>
            </w:r>
          </w:p>
        </w:tc>
        <w:tc>
          <w:tcPr>
            <w:tcW w:w="1986" w:type="dxa"/>
            <w:tcMar>
              <w:top w:w="15" w:type="dxa"/>
              <w:left w:w="15" w:type="dxa"/>
              <w:bottom w:w="0" w:type="dxa"/>
              <w:right w:w="15" w:type="dxa"/>
            </w:tcMar>
          </w:tcPr>
          <w:p w:rsidR="00B61D64" w:rsidRPr="002A2A95" w:rsidRDefault="00B61D64" w:rsidP="00F24B52">
            <w:pPr>
              <w:jc w:val="center"/>
              <w:rPr>
                <w:sz w:val="20"/>
                <w:szCs w:val="16"/>
              </w:rPr>
            </w:pPr>
            <w:r w:rsidRPr="002A2A95">
              <w:rPr>
                <w:sz w:val="20"/>
                <w:szCs w:val="16"/>
              </w:rPr>
              <w:t>В пределах</w:t>
            </w:r>
          </w:p>
          <w:p w:rsidR="00B61D64" w:rsidRPr="002A2A95" w:rsidRDefault="00B61D64" w:rsidP="00F24B52">
            <w:pPr>
              <w:jc w:val="center"/>
              <w:rPr>
                <w:sz w:val="20"/>
                <w:szCs w:val="16"/>
              </w:rPr>
            </w:pPr>
            <w:r w:rsidRPr="002A2A95">
              <w:rPr>
                <w:sz w:val="20"/>
                <w:szCs w:val="16"/>
              </w:rPr>
              <w:t>остатка денежных средств на счете,</w:t>
            </w:r>
          </w:p>
          <w:p w:rsidR="00B61D64" w:rsidRPr="002A2A95" w:rsidRDefault="00B61D64" w:rsidP="00F24B52">
            <w:pPr>
              <w:jc w:val="center"/>
              <w:rPr>
                <w:sz w:val="20"/>
                <w:szCs w:val="16"/>
              </w:rPr>
            </w:pPr>
            <w:r w:rsidRPr="002A2A95">
              <w:rPr>
                <w:sz w:val="20"/>
                <w:szCs w:val="16"/>
              </w:rPr>
              <w:t>но не более</w:t>
            </w:r>
          </w:p>
          <w:p w:rsidR="00B61D64" w:rsidRPr="002A2A95" w:rsidRDefault="00B61D64" w:rsidP="00F24B52">
            <w:pPr>
              <w:spacing w:line="240" w:lineRule="auto"/>
              <w:jc w:val="center"/>
              <w:rPr>
                <w:bCs/>
                <w:sz w:val="20"/>
                <w:szCs w:val="16"/>
              </w:rPr>
            </w:pPr>
            <w:r w:rsidRPr="002A2A95">
              <w:rPr>
                <w:sz w:val="20"/>
                <w:szCs w:val="16"/>
                <w:lang w:val="en-US"/>
              </w:rPr>
              <w:t>1</w:t>
            </w:r>
            <w:r w:rsidRPr="002A2A95">
              <w:rPr>
                <w:sz w:val="20"/>
                <w:szCs w:val="16"/>
              </w:rPr>
              <w:t> </w:t>
            </w:r>
            <w:r w:rsidRPr="002A2A95">
              <w:rPr>
                <w:sz w:val="20"/>
                <w:szCs w:val="16"/>
                <w:lang w:val="en-US"/>
              </w:rPr>
              <w:t>0</w:t>
            </w:r>
            <w:r w:rsidRPr="002A2A95">
              <w:rPr>
                <w:sz w:val="20"/>
                <w:szCs w:val="16"/>
              </w:rPr>
              <w:t>00 руб.</w:t>
            </w:r>
          </w:p>
        </w:tc>
        <w:tc>
          <w:tcPr>
            <w:tcW w:w="2598" w:type="dxa"/>
            <w:gridSpan w:val="2"/>
            <w:tcMar>
              <w:top w:w="15" w:type="dxa"/>
              <w:left w:w="15" w:type="dxa"/>
              <w:bottom w:w="0" w:type="dxa"/>
              <w:right w:w="15" w:type="dxa"/>
            </w:tcMar>
          </w:tcPr>
          <w:p w:rsidR="00B61D64" w:rsidRPr="002A2A95" w:rsidRDefault="00B61D64" w:rsidP="00F24B52">
            <w:pPr>
              <w:spacing w:line="240" w:lineRule="auto"/>
              <w:jc w:val="both"/>
              <w:rPr>
                <w:sz w:val="20"/>
                <w:szCs w:val="16"/>
              </w:rPr>
            </w:pPr>
          </w:p>
        </w:tc>
        <w:tc>
          <w:tcPr>
            <w:tcW w:w="2552" w:type="dxa"/>
          </w:tcPr>
          <w:p w:rsidR="00B61D64" w:rsidRPr="002A2A95" w:rsidRDefault="00B61D64" w:rsidP="00F24B52">
            <w:pPr>
              <w:spacing w:line="240" w:lineRule="auto"/>
              <w:jc w:val="both"/>
              <w:rPr>
                <w:sz w:val="20"/>
                <w:szCs w:val="16"/>
              </w:rPr>
            </w:pPr>
            <w:r w:rsidRPr="002A2A95">
              <w:rPr>
                <w:rFonts w:ascii="Times New Roman CYR" w:hAnsi="Times New Roman CYR" w:cs="Times New Roman CYR"/>
                <w:sz w:val="20"/>
                <w:szCs w:val="16"/>
              </w:rPr>
              <w:t>Ежемесячно, не позднее 5-го рабочего дня календарного месяца, следующего за расчетным</w:t>
            </w: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w:t>
            </w:r>
            <w:r>
              <w:rPr>
                <w:sz w:val="20"/>
                <w:szCs w:val="16"/>
              </w:rPr>
              <w:t>8</w:t>
            </w:r>
            <w:r w:rsidRPr="002A2A95">
              <w:rPr>
                <w:sz w:val="20"/>
                <w:szCs w:val="16"/>
              </w:rPr>
              <w:t>.</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16"/>
              </w:rPr>
              <w:t>Выдача расширенной выписки по счету за период</w:t>
            </w:r>
            <w:r w:rsidRPr="002A2A95">
              <w:rPr>
                <w:bCs/>
                <w:sz w:val="20"/>
                <w:szCs w:val="16"/>
              </w:rPr>
              <w:t xml:space="preserve"> по письменному заявлению Клиента</w:t>
            </w:r>
            <w:r w:rsidRPr="002A2A95">
              <w:rPr>
                <w:sz w:val="20"/>
                <w:szCs w:val="16"/>
              </w:rPr>
              <w:t xml:space="preserve"> на бумажном носителе, заверенная Банком</w:t>
            </w:r>
          </w:p>
        </w:tc>
        <w:tc>
          <w:tcPr>
            <w:tcW w:w="1986" w:type="dxa"/>
            <w:tcMar>
              <w:top w:w="15" w:type="dxa"/>
              <w:left w:w="15" w:type="dxa"/>
              <w:bottom w:w="0" w:type="dxa"/>
              <w:right w:w="15" w:type="dxa"/>
            </w:tcMar>
            <w:vAlign w:val="center"/>
          </w:tcPr>
          <w:p w:rsidR="00B61D64" w:rsidRDefault="00B61D64" w:rsidP="00F24B52">
            <w:pPr>
              <w:spacing w:line="240" w:lineRule="auto"/>
              <w:jc w:val="center"/>
              <w:rPr>
                <w:sz w:val="20"/>
                <w:szCs w:val="16"/>
              </w:rPr>
            </w:pPr>
            <w:r w:rsidRPr="002A2A95">
              <w:rPr>
                <w:sz w:val="20"/>
                <w:szCs w:val="16"/>
              </w:rPr>
              <w:t>100 руб./лист</w:t>
            </w:r>
            <w:r>
              <w:rPr>
                <w:sz w:val="20"/>
                <w:szCs w:val="16"/>
              </w:rPr>
              <w:t>,</w:t>
            </w:r>
          </w:p>
          <w:p w:rsidR="00B61D64" w:rsidRPr="002A2A95" w:rsidRDefault="00B61D64" w:rsidP="00F24B52">
            <w:pPr>
              <w:spacing w:line="240" w:lineRule="auto"/>
              <w:jc w:val="center"/>
              <w:rPr>
                <w:sz w:val="20"/>
                <w:szCs w:val="16"/>
              </w:rPr>
            </w:pPr>
            <w:r>
              <w:rPr>
                <w:sz w:val="20"/>
                <w:szCs w:val="16"/>
              </w:rPr>
              <w:t>за один экземпляр</w:t>
            </w:r>
          </w:p>
        </w:tc>
        <w:tc>
          <w:tcPr>
            <w:tcW w:w="2598" w:type="dxa"/>
            <w:gridSpan w:val="2"/>
            <w:tcMar>
              <w:top w:w="15" w:type="dxa"/>
              <w:left w:w="15" w:type="dxa"/>
              <w:bottom w:w="0" w:type="dxa"/>
              <w:right w:w="15" w:type="dxa"/>
            </w:tcMar>
            <w:vAlign w:val="center"/>
          </w:tcPr>
          <w:p w:rsidR="00B61D64" w:rsidRPr="002A2A95" w:rsidRDefault="00B61D64" w:rsidP="00445FC7">
            <w:pPr>
              <w:spacing w:line="240" w:lineRule="auto"/>
              <w:jc w:val="both"/>
              <w:rPr>
                <w:sz w:val="20"/>
                <w:szCs w:val="16"/>
              </w:rPr>
            </w:pPr>
            <w:r w:rsidRPr="002A2A95">
              <w:rPr>
                <w:sz w:val="20"/>
                <w:szCs w:val="16"/>
              </w:rPr>
              <w:t xml:space="preserve">В день оказания услуги </w:t>
            </w:r>
          </w:p>
        </w:tc>
        <w:tc>
          <w:tcPr>
            <w:tcW w:w="2552" w:type="dxa"/>
          </w:tcPr>
          <w:p w:rsidR="00B61D64" w:rsidRPr="002A2A95" w:rsidRDefault="00B61D64" w:rsidP="00F24B52">
            <w:pPr>
              <w:spacing w:line="240" w:lineRule="auto"/>
              <w:jc w:val="both"/>
              <w:rPr>
                <w:sz w:val="20"/>
                <w:szCs w:val="16"/>
              </w:rPr>
            </w:pPr>
            <w:r w:rsidRPr="002A2A95">
              <w:rPr>
                <w:sz w:val="20"/>
                <w:szCs w:val="16"/>
              </w:rPr>
              <w:t>В течение 5-ти рабочих дней со дня получения запроса</w:t>
            </w: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20"/>
              </w:rPr>
            </w:pPr>
            <w:r w:rsidRPr="002A2A95">
              <w:rPr>
                <w:sz w:val="20"/>
                <w:szCs w:val="20"/>
              </w:rPr>
              <w:t>8.</w:t>
            </w:r>
            <w:r>
              <w:rPr>
                <w:sz w:val="20"/>
                <w:szCs w:val="20"/>
              </w:rPr>
              <w:t>9</w:t>
            </w:r>
            <w:r w:rsidRPr="002A2A95">
              <w:rPr>
                <w:sz w:val="20"/>
                <w:szCs w:val="20"/>
              </w:rPr>
              <w:t>.</w:t>
            </w:r>
          </w:p>
        </w:tc>
        <w:tc>
          <w:tcPr>
            <w:tcW w:w="7279" w:type="dxa"/>
            <w:tcMar>
              <w:top w:w="15" w:type="dxa"/>
              <w:left w:w="15" w:type="dxa"/>
              <w:bottom w:w="0" w:type="dxa"/>
              <w:right w:w="15" w:type="dxa"/>
            </w:tcMar>
          </w:tcPr>
          <w:p w:rsidR="00B61D64" w:rsidRPr="002A2A95" w:rsidRDefault="00B61D64" w:rsidP="00F24B52">
            <w:pPr>
              <w:spacing w:line="240" w:lineRule="auto"/>
              <w:jc w:val="both"/>
              <w:rPr>
                <w:sz w:val="20"/>
                <w:szCs w:val="20"/>
              </w:rPr>
            </w:pPr>
            <w:r w:rsidRPr="002A2A95">
              <w:rPr>
                <w:sz w:val="20"/>
                <w:szCs w:val="20"/>
              </w:rPr>
              <w:t>Исполнение платежных документов, принятых по электронной системе «Клиент-Банк» по счету Клиента, в отношении которого введена любая из процедур, применяемых в деле о банкротстве</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20"/>
              </w:rPr>
            </w:pPr>
            <w:r w:rsidRPr="002A2A95">
              <w:rPr>
                <w:sz w:val="20"/>
                <w:szCs w:val="20"/>
              </w:rPr>
              <w:t>100 руб./один расчетный документ</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20"/>
              </w:rPr>
            </w:pPr>
            <w:r w:rsidRPr="002A2A95">
              <w:rPr>
                <w:sz w:val="20"/>
                <w:szCs w:val="20"/>
              </w:rPr>
              <w:t>В день совершения операции</w:t>
            </w:r>
          </w:p>
        </w:tc>
        <w:tc>
          <w:tcPr>
            <w:tcW w:w="2552" w:type="dxa"/>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20"/>
              </w:rPr>
            </w:pPr>
            <w:r w:rsidRPr="002A2A95">
              <w:rPr>
                <w:sz w:val="20"/>
                <w:szCs w:val="20"/>
              </w:rPr>
              <w:t>8.</w:t>
            </w:r>
            <w:r>
              <w:rPr>
                <w:sz w:val="20"/>
                <w:szCs w:val="20"/>
              </w:rPr>
              <w:t>10</w:t>
            </w:r>
            <w:r w:rsidRPr="002A2A95">
              <w:rPr>
                <w:sz w:val="20"/>
                <w:szCs w:val="20"/>
              </w:rPr>
              <w:t>.</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20"/>
              </w:rPr>
            </w:pPr>
            <w:r w:rsidRPr="002A2A95">
              <w:rPr>
                <w:sz w:val="20"/>
                <w:szCs w:val="20"/>
              </w:rPr>
              <w:t xml:space="preserve">Прочие исполнения платежных документов на бумажных носителях по счету Клиента, в отношении которого введена любая из процедур, применяемых в деле о банкротстве </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20"/>
              </w:rPr>
            </w:pPr>
            <w:r w:rsidRPr="002A2A95">
              <w:rPr>
                <w:sz w:val="20"/>
                <w:szCs w:val="20"/>
                <w:lang w:val="en-US"/>
              </w:rPr>
              <w:t>25</w:t>
            </w:r>
            <w:r w:rsidRPr="002A2A95">
              <w:rPr>
                <w:sz w:val="20"/>
                <w:szCs w:val="20"/>
              </w:rPr>
              <w:t>0 руб./один расчетный документ</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20"/>
              </w:rPr>
            </w:pPr>
            <w:r w:rsidRPr="002A2A95">
              <w:rPr>
                <w:sz w:val="20"/>
                <w:szCs w:val="20"/>
              </w:rPr>
              <w:t>В день совершения операции</w:t>
            </w:r>
          </w:p>
        </w:tc>
        <w:tc>
          <w:tcPr>
            <w:tcW w:w="2552" w:type="dxa"/>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20"/>
              </w:rPr>
            </w:pPr>
            <w:r w:rsidRPr="002A2A95">
              <w:rPr>
                <w:sz w:val="20"/>
                <w:szCs w:val="16"/>
              </w:rPr>
              <w:t>8.1</w:t>
            </w:r>
            <w:r>
              <w:rPr>
                <w:sz w:val="20"/>
                <w:szCs w:val="16"/>
              </w:rPr>
              <w:t>1</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b/>
                <w:sz w:val="20"/>
                <w:szCs w:val="20"/>
              </w:rPr>
            </w:pPr>
            <w:r w:rsidRPr="002A2A95">
              <w:rPr>
                <w:b/>
                <w:sz w:val="20"/>
                <w:szCs w:val="20"/>
              </w:rPr>
              <w:t>Система Дистанционного Банковского обслуживания (ДБО):</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20"/>
              </w:rPr>
            </w:pP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20"/>
              </w:rPr>
            </w:pPr>
          </w:p>
        </w:tc>
        <w:tc>
          <w:tcPr>
            <w:tcW w:w="2552" w:type="dxa"/>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.1</w:t>
            </w:r>
          </w:p>
        </w:tc>
        <w:tc>
          <w:tcPr>
            <w:tcW w:w="7279" w:type="dxa"/>
            <w:tcMar>
              <w:top w:w="15" w:type="dxa"/>
              <w:left w:w="15" w:type="dxa"/>
              <w:bottom w:w="0" w:type="dxa"/>
              <w:right w:w="15" w:type="dxa"/>
            </w:tcMar>
          </w:tcPr>
          <w:p w:rsidR="00B61D64" w:rsidRPr="002A2A95" w:rsidRDefault="00B61D64" w:rsidP="00F24B52">
            <w:pPr>
              <w:spacing w:line="240" w:lineRule="auto"/>
              <w:jc w:val="both"/>
              <w:rPr>
                <w:sz w:val="20"/>
                <w:szCs w:val="16"/>
              </w:rPr>
            </w:pPr>
            <w:r w:rsidRPr="002A2A95">
              <w:rPr>
                <w:sz w:val="20"/>
                <w:szCs w:val="20"/>
              </w:rPr>
              <w:t xml:space="preserve">Предоставление ключа электронной подписи к </w:t>
            </w:r>
            <w:r>
              <w:rPr>
                <w:sz w:val="20"/>
                <w:szCs w:val="20"/>
              </w:rPr>
              <w:t xml:space="preserve">ДБО </w:t>
            </w:r>
            <w:r w:rsidRPr="002A2A95">
              <w:rPr>
                <w:sz w:val="20"/>
                <w:szCs w:val="20"/>
              </w:rPr>
              <w:t>(за один электронный ключ с аппаратной реализацией электронной подписи)</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2 000 руб.</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rFonts w:eastAsia="Arial Unicode MS"/>
                <w:sz w:val="20"/>
                <w:szCs w:val="20"/>
              </w:rPr>
              <w:t xml:space="preserve">В день подписания акта приема-передачи ключа электронной подписи  </w:t>
            </w:r>
          </w:p>
        </w:tc>
        <w:tc>
          <w:tcPr>
            <w:tcW w:w="2552" w:type="dxa"/>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.1.1.</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 xml:space="preserve">Предоставление Клиенту новых/дополнительных ключей электронной подписи к </w:t>
            </w:r>
            <w:r>
              <w:rPr>
                <w:sz w:val="20"/>
                <w:szCs w:val="20"/>
              </w:rPr>
              <w:t>ДБО</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2 000 руб. за ключ</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rFonts w:eastAsia="Arial Unicode MS"/>
                <w:sz w:val="20"/>
                <w:szCs w:val="20"/>
              </w:rPr>
              <w:t>В день подписания акта приема-передачи ключа электронной подписи в соответствии с п.9.1.1 Тарифов</w:t>
            </w:r>
            <w:r w:rsidRPr="002A2A95">
              <w:rPr>
                <w:sz w:val="20"/>
                <w:szCs w:val="20"/>
              </w:rPr>
              <w:t>/в ином случае в течение 3-х рабочих дней с даты подписания акта приема-передачи ключей электронной подписи</w:t>
            </w: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.1.2.</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Предоставление доступа к Модулю «Мобильный Банк-Клиент»</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Бесплатно</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rFonts w:eastAsia="Arial Unicode MS"/>
                <w:sz w:val="20"/>
                <w:szCs w:val="20"/>
              </w:rPr>
              <w:t xml:space="preserve">В день подписания заявления на подключение к </w:t>
            </w:r>
            <w:r w:rsidRPr="002A2A95">
              <w:rPr>
                <w:sz w:val="20"/>
                <w:szCs w:val="20"/>
              </w:rPr>
              <w:t>Модулю «Мобильный Банк-Клиент»</w:t>
            </w: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.2</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bCs/>
                <w:sz w:val="20"/>
                <w:szCs w:val="20"/>
              </w:rPr>
              <w:t xml:space="preserve">Настройка Системы ДБО с выездом специалиста Банка, в </w:t>
            </w:r>
            <w:proofErr w:type="spellStart"/>
            <w:r w:rsidRPr="002A2A95">
              <w:rPr>
                <w:bCs/>
                <w:sz w:val="20"/>
                <w:szCs w:val="20"/>
              </w:rPr>
              <w:t>т.ч</w:t>
            </w:r>
            <w:proofErr w:type="spellEnd"/>
            <w:r w:rsidRPr="002A2A95">
              <w:rPr>
                <w:bCs/>
                <w:sz w:val="20"/>
                <w:szCs w:val="20"/>
              </w:rPr>
              <w:t>. повторный выезд специалиста:</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.2.1</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в пределах МКАД</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2 000 руб.</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По факту выполненных работ</w:t>
            </w: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.2.2</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за пределы МКАД</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по отдельному соглашению</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По факту выполненных работ</w:t>
            </w: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.3</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 xml:space="preserve">Перерегистрация ключа электронной подписи Системы ДБО </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Бесплатно</w:t>
            </w:r>
          </w:p>
        </w:tc>
        <w:tc>
          <w:tcPr>
            <w:tcW w:w="2598" w:type="dxa"/>
            <w:gridSpan w:val="2"/>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p>
        </w:tc>
        <w:tc>
          <w:tcPr>
            <w:tcW w:w="2552" w:type="dxa"/>
            <w:vAlign w:val="center"/>
          </w:tcPr>
          <w:p w:rsidR="00B61D64" w:rsidRPr="002A2A95" w:rsidRDefault="00B61D64" w:rsidP="00F24B52">
            <w:pPr>
              <w:spacing w:line="240" w:lineRule="auto"/>
              <w:jc w:val="both"/>
              <w:rPr>
                <w:sz w:val="20"/>
                <w:szCs w:val="16"/>
              </w:rPr>
            </w:pPr>
          </w:p>
        </w:tc>
      </w:tr>
      <w:tr w:rsidR="00B61D64" w:rsidRPr="002A2A95"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1</w:t>
            </w:r>
            <w:r w:rsidRPr="002A2A95">
              <w:rPr>
                <w:sz w:val="20"/>
                <w:szCs w:val="16"/>
              </w:rPr>
              <w:t>.4</w:t>
            </w:r>
          </w:p>
        </w:tc>
        <w:tc>
          <w:tcPr>
            <w:tcW w:w="7279" w:type="dxa"/>
            <w:tcMar>
              <w:top w:w="15" w:type="dxa"/>
              <w:left w:w="15" w:type="dxa"/>
              <w:bottom w:w="0" w:type="dxa"/>
              <w:right w:w="15" w:type="dxa"/>
            </w:tcMar>
            <w:vAlign w:val="center"/>
          </w:tcPr>
          <w:p w:rsidR="00B61D64" w:rsidRPr="002A2A95" w:rsidRDefault="00B61D64" w:rsidP="00F24B52">
            <w:pPr>
              <w:spacing w:line="240" w:lineRule="auto"/>
              <w:jc w:val="both"/>
              <w:rPr>
                <w:sz w:val="20"/>
                <w:szCs w:val="16"/>
              </w:rPr>
            </w:pPr>
            <w:r w:rsidRPr="002A2A95">
              <w:rPr>
                <w:sz w:val="20"/>
                <w:szCs w:val="20"/>
              </w:rPr>
              <w:t xml:space="preserve">Ежемесячная абонентская плата за пользование Системой ДБО </w:t>
            </w:r>
          </w:p>
        </w:tc>
        <w:tc>
          <w:tcPr>
            <w:tcW w:w="1986" w:type="dxa"/>
            <w:tcMar>
              <w:top w:w="15" w:type="dxa"/>
              <w:left w:w="15" w:type="dxa"/>
              <w:bottom w:w="0" w:type="dxa"/>
              <w:right w:w="15" w:type="dxa"/>
            </w:tcMar>
            <w:vAlign w:val="center"/>
          </w:tcPr>
          <w:p w:rsidR="00B61D64" w:rsidRPr="002A2A95" w:rsidRDefault="00B61D64" w:rsidP="00F24B52">
            <w:pPr>
              <w:spacing w:line="240" w:lineRule="auto"/>
              <w:jc w:val="center"/>
              <w:rPr>
                <w:sz w:val="20"/>
                <w:szCs w:val="16"/>
              </w:rPr>
            </w:pPr>
            <w:r w:rsidRPr="002A2A95">
              <w:rPr>
                <w:sz w:val="20"/>
                <w:szCs w:val="20"/>
              </w:rPr>
              <w:t>600 руб.</w:t>
            </w:r>
          </w:p>
        </w:tc>
        <w:tc>
          <w:tcPr>
            <w:tcW w:w="2598" w:type="dxa"/>
            <w:gridSpan w:val="2"/>
            <w:tcMar>
              <w:top w:w="15" w:type="dxa"/>
              <w:left w:w="15" w:type="dxa"/>
              <w:bottom w:w="0" w:type="dxa"/>
              <w:right w:w="15" w:type="dxa"/>
            </w:tcMar>
            <w:vAlign w:val="center"/>
          </w:tcPr>
          <w:p w:rsidR="00B61D64" w:rsidRPr="002A2A95" w:rsidRDefault="00B61D64" w:rsidP="00F24B52">
            <w:pPr>
              <w:rPr>
                <w:sz w:val="20"/>
                <w:szCs w:val="20"/>
              </w:rPr>
            </w:pPr>
            <w:r w:rsidRPr="002A2A95">
              <w:rPr>
                <w:sz w:val="20"/>
                <w:szCs w:val="20"/>
              </w:rPr>
              <w:t xml:space="preserve">Ежемесячно, не позднее 5-го рабочего дня календарного месяца, следующего за расчетным в случае наличия оборота по счету Клиента в расчетном месяце. </w:t>
            </w:r>
          </w:p>
          <w:p w:rsidR="00B61D64" w:rsidRPr="002A2A95" w:rsidRDefault="00B61D64" w:rsidP="00F24B52">
            <w:pPr>
              <w:spacing w:line="240" w:lineRule="auto"/>
              <w:jc w:val="both"/>
              <w:rPr>
                <w:sz w:val="20"/>
                <w:szCs w:val="16"/>
              </w:rPr>
            </w:pPr>
            <w:r w:rsidRPr="002A2A95">
              <w:rPr>
                <w:sz w:val="20"/>
                <w:szCs w:val="20"/>
              </w:rPr>
              <w:t>При подключении к Системе ДБО в течение расчетного месяца комиссия взимается за период в целом</w:t>
            </w:r>
          </w:p>
        </w:tc>
        <w:tc>
          <w:tcPr>
            <w:tcW w:w="2552" w:type="dxa"/>
            <w:vAlign w:val="center"/>
          </w:tcPr>
          <w:p w:rsidR="00B61D64" w:rsidRPr="002A2A95" w:rsidRDefault="00B61D64" w:rsidP="00F24B52">
            <w:pPr>
              <w:spacing w:line="240" w:lineRule="auto"/>
              <w:jc w:val="both"/>
              <w:rPr>
                <w:sz w:val="20"/>
                <w:szCs w:val="16"/>
              </w:rPr>
            </w:pPr>
          </w:p>
        </w:tc>
      </w:tr>
      <w:tr w:rsidR="00B61D64" w:rsidRPr="004A1F9B" w:rsidTr="00EC420C">
        <w:trPr>
          <w:trHeight w:val="306"/>
        </w:trPr>
        <w:tc>
          <w:tcPr>
            <w:tcW w:w="992" w:type="dxa"/>
            <w:tcMar>
              <w:top w:w="15" w:type="dxa"/>
              <w:left w:w="15" w:type="dxa"/>
              <w:bottom w:w="0" w:type="dxa"/>
              <w:right w:w="15" w:type="dxa"/>
            </w:tcMar>
            <w:vAlign w:val="center"/>
          </w:tcPr>
          <w:p w:rsidR="00B61D64" w:rsidRPr="002A2A95" w:rsidRDefault="00B61D64" w:rsidP="00F24B52">
            <w:pPr>
              <w:spacing w:line="240" w:lineRule="auto"/>
              <w:rPr>
                <w:sz w:val="20"/>
                <w:szCs w:val="16"/>
              </w:rPr>
            </w:pPr>
            <w:r w:rsidRPr="002A2A95">
              <w:rPr>
                <w:sz w:val="20"/>
                <w:szCs w:val="16"/>
              </w:rPr>
              <w:t>8.1</w:t>
            </w:r>
            <w:r>
              <w:rPr>
                <w:sz w:val="20"/>
                <w:szCs w:val="16"/>
              </w:rPr>
              <w:t>2.</w:t>
            </w:r>
          </w:p>
        </w:tc>
        <w:tc>
          <w:tcPr>
            <w:tcW w:w="7279" w:type="dxa"/>
            <w:tcMar>
              <w:top w:w="15" w:type="dxa"/>
              <w:left w:w="15" w:type="dxa"/>
              <w:bottom w:w="0" w:type="dxa"/>
              <w:right w:w="15" w:type="dxa"/>
            </w:tcMar>
          </w:tcPr>
          <w:p w:rsidR="00B61D64" w:rsidRPr="002A2A95" w:rsidRDefault="00B61D64" w:rsidP="00F24B52">
            <w:pPr>
              <w:spacing w:line="240" w:lineRule="auto"/>
              <w:jc w:val="both"/>
              <w:rPr>
                <w:sz w:val="20"/>
                <w:szCs w:val="16"/>
              </w:rPr>
            </w:pPr>
            <w:r w:rsidRPr="002A2A95">
              <w:rPr>
                <w:sz w:val="20"/>
                <w:szCs w:val="16"/>
              </w:rPr>
              <w:t xml:space="preserve">Остальные комиссии берутся согласно разделам данных Тарифов  </w:t>
            </w:r>
          </w:p>
        </w:tc>
        <w:tc>
          <w:tcPr>
            <w:tcW w:w="1986" w:type="dxa"/>
            <w:tcMar>
              <w:top w:w="15" w:type="dxa"/>
              <w:left w:w="15" w:type="dxa"/>
              <w:bottom w:w="0" w:type="dxa"/>
              <w:right w:w="15" w:type="dxa"/>
            </w:tcMar>
          </w:tcPr>
          <w:p w:rsidR="00B61D64" w:rsidRPr="002A2A95" w:rsidRDefault="00B61D64" w:rsidP="00F24B52">
            <w:pPr>
              <w:spacing w:line="240" w:lineRule="auto"/>
              <w:jc w:val="center"/>
              <w:rPr>
                <w:sz w:val="20"/>
                <w:szCs w:val="16"/>
              </w:rPr>
            </w:pPr>
          </w:p>
        </w:tc>
        <w:tc>
          <w:tcPr>
            <w:tcW w:w="2598" w:type="dxa"/>
            <w:gridSpan w:val="2"/>
            <w:tcMar>
              <w:top w:w="15" w:type="dxa"/>
              <w:left w:w="15" w:type="dxa"/>
              <w:bottom w:w="0" w:type="dxa"/>
              <w:right w:w="15" w:type="dxa"/>
            </w:tcMar>
          </w:tcPr>
          <w:p w:rsidR="00B61D64" w:rsidRPr="002A2A95" w:rsidRDefault="00B61D64" w:rsidP="00F24B52">
            <w:pPr>
              <w:spacing w:line="240" w:lineRule="auto"/>
              <w:jc w:val="both"/>
              <w:rPr>
                <w:sz w:val="20"/>
                <w:szCs w:val="16"/>
              </w:rPr>
            </w:pPr>
          </w:p>
        </w:tc>
        <w:tc>
          <w:tcPr>
            <w:tcW w:w="2552" w:type="dxa"/>
          </w:tcPr>
          <w:p w:rsidR="00B61D64" w:rsidRPr="002A2A95" w:rsidRDefault="00B61D64" w:rsidP="00F24B52">
            <w:pPr>
              <w:spacing w:line="240" w:lineRule="auto"/>
              <w:jc w:val="both"/>
              <w:rPr>
                <w:sz w:val="20"/>
                <w:szCs w:val="16"/>
              </w:rPr>
            </w:pPr>
          </w:p>
        </w:tc>
      </w:tr>
    </w:tbl>
    <w:p w:rsidR="00B61D64" w:rsidRDefault="00B61D64" w:rsidP="00387857">
      <w:pPr>
        <w:pStyle w:val="31"/>
        <w:spacing w:line="240" w:lineRule="auto"/>
        <w:ind w:firstLine="0"/>
        <w:jc w:val="left"/>
        <w:rPr>
          <w:sz w:val="20"/>
          <w:szCs w:val="20"/>
        </w:rPr>
      </w:pPr>
    </w:p>
    <w:p w:rsidR="00B61D64" w:rsidRPr="004A1F9B" w:rsidRDefault="00B61D64" w:rsidP="0033086A">
      <w:pPr>
        <w:pStyle w:val="31"/>
        <w:spacing w:line="240" w:lineRule="auto"/>
        <w:ind w:firstLine="0"/>
        <w:rPr>
          <w:sz w:val="18"/>
          <w:szCs w:val="18"/>
        </w:rPr>
      </w:pPr>
    </w:p>
    <w:sectPr w:rsidR="00B61D64" w:rsidRPr="004A1F9B" w:rsidSect="0033086A">
      <w:footerReference w:type="even" r:id="rId15"/>
      <w:footerReference w:type="default" r:id="rId16"/>
      <w:pgSz w:w="16838" w:h="11906" w:orient="landscape" w:code="9"/>
      <w:pgMar w:top="567" w:right="680" w:bottom="425"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E23" w:rsidRDefault="00F73E23">
      <w:r>
        <w:separator/>
      </w:r>
    </w:p>
  </w:endnote>
  <w:endnote w:type="continuationSeparator" w:id="0">
    <w:p w:rsidR="00F73E23" w:rsidRDefault="00F7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D2" w:rsidRDefault="00ED2CD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D2CD2" w:rsidRDefault="00ED2CD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CD2" w:rsidRDefault="00ED2CD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1C16">
      <w:rPr>
        <w:rStyle w:val="a7"/>
        <w:noProof/>
      </w:rPr>
      <w:t>17</w:t>
    </w:r>
    <w:r>
      <w:rPr>
        <w:rStyle w:val="a7"/>
      </w:rPr>
      <w:fldChar w:fldCharType="end"/>
    </w:r>
  </w:p>
  <w:p w:rsidR="00ED2CD2" w:rsidRDefault="00ED2CD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E23" w:rsidRDefault="00F73E23">
      <w:r>
        <w:separator/>
      </w:r>
    </w:p>
  </w:footnote>
  <w:footnote w:type="continuationSeparator" w:id="0">
    <w:p w:rsidR="00F73E23" w:rsidRDefault="00F73E23">
      <w:r>
        <w:continuationSeparator/>
      </w:r>
    </w:p>
  </w:footnote>
  <w:footnote w:id="1">
    <w:p w:rsidR="00ED2CD2" w:rsidRPr="000F0307" w:rsidRDefault="00ED2CD2" w:rsidP="00EA1CF4">
      <w:pPr>
        <w:ind w:left="180" w:right="113" w:hanging="142"/>
        <w:jc w:val="both"/>
        <w:rPr>
          <w:sz w:val="20"/>
          <w:szCs w:val="20"/>
        </w:rPr>
      </w:pPr>
      <w:r>
        <w:rPr>
          <w:rStyle w:val="af4"/>
        </w:rPr>
        <w:footnoteRef/>
      </w:r>
      <w:r>
        <w:t xml:space="preserve"> </w:t>
      </w:r>
      <w:r w:rsidRPr="000F0307">
        <w:rPr>
          <w:sz w:val="20"/>
          <w:szCs w:val="20"/>
        </w:rPr>
        <w:t>Суммы свыше 1 млн. руб. выдаются Клиенту по предварительному заказу, полученному Банком от Клиента в срок не позднее предыдущего рабочего дня.</w:t>
      </w:r>
    </w:p>
    <w:p w:rsidR="00ED2CD2" w:rsidRDefault="00ED2CD2" w:rsidP="00EA1CF4">
      <w:pPr>
        <w:ind w:left="180" w:right="113" w:hanging="142"/>
        <w:jc w:val="both"/>
      </w:pPr>
    </w:p>
  </w:footnote>
  <w:footnote w:id="2">
    <w:p w:rsidR="00ED2CD2" w:rsidRPr="00240340" w:rsidRDefault="00ED2CD2" w:rsidP="009908BC">
      <w:pPr>
        <w:pStyle w:val="af5"/>
        <w:jc w:val="both"/>
      </w:pPr>
      <w:r w:rsidRPr="00240340">
        <w:rPr>
          <w:rStyle w:val="af4"/>
          <w:sz w:val="24"/>
          <w:szCs w:val="24"/>
        </w:rPr>
        <w:footnoteRef/>
      </w:r>
      <w:r w:rsidRPr="00240340">
        <w:t xml:space="preserve"> Учитывается объем выдачи наличных денежных средств по всем счетам Клиента, начиная с 1-го числа текущего календарного месяца.</w:t>
      </w:r>
    </w:p>
    <w:p w:rsidR="00ED2CD2" w:rsidRDefault="00ED2CD2" w:rsidP="009908BC">
      <w:pPr>
        <w:pStyle w:val="af5"/>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E55CE"/>
    <w:multiLevelType w:val="hybridMultilevel"/>
    <w:tmpl w:val="FDF2D5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22640376"/>
    <w:multiLevelType w:val="hybridMultilevel"/>
    <w:tmpl w:val="DCC4EA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23AD5F38"/>
    <w:multiLevelType w:val="hybridMultilevel"/>
    <w:tmpl w:val="7A80DE1A"/>
    <w:lvl w:ilvl="0" w:tplc="339AEEDE">
      <w:numFmt w:val="bullet"/>
      <w:lvlText w:val="-"/>
      <w:lvlJc w:val="left"/>
      <w:pPr>
        <w:tabs>
          <w:tab w:val="num" w:pos="1773"/>
        </w:tabs>
        <w:ind w:left="1773" w:hanging="360"/>
      </w:pPr>
      <w:rPr>
        <w:rFonts w:ascii="Times New Roman" w:eastAsia="Times New Roman" w:hAnsi="Times New Roman"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29247FA9"/>
    <w:multiLevelType w:val="hybridMultilevel"/>
    <w:tmpl w:val="43D243EE"/>
    <w:lvl w:ilvl="0" w:tplc="5F10491C">
      <w:start w:val="1"/>
      <w:numFmt w:val="decimal"/>
      <w:lvlText w:val="%1)"/>
      <w:lvlJc w:val="left"/>
      <w:pPr>
        <w:ind w:left="345" w:hanging="360"/>
      </w:pPr>
      <w:rPr>
        <w:rFonts w:cs="Times New Roman" w:hint="default"/>
      </w:rPr>
    </w:lvl>
    <w:lvl w:ilvl="1" w:tplc="04190019" w:tentative="1">
      <w:start w:val="1"/>
      <w:numFmt w:val="lowerLetter"/>
      <w:lvlText w:val="%2."/>
      <w:lvlJc w:val="left"/>
      <w:pPr>
        <w:ind w:left="1065" w:hanging="360"/>
      </w:pPr>
      <w:rPr>
        <w:rFonts w:cs="Times New Roman"/>
      </w:rPr>
    </w:lvl>
    <w:lvl w:ilvl="2" w:tplc="0419001B" w:tentative="1">
      <w:start w:val="1"/>
      <w:numFmt w:val="lowerRoman"/>
      <w:lvlText w:val="%3."/>
      <w:lvlJc w:val="right"/>
      <w:pPr>
        <w:ind w:left="1785" w:hanging="180"/>
      </w:pPr>
      <w:rPr>
        <w:rFonts w:cs="Times New Roman"/>
      </w:rPr>
    </w:lvl>
    <w:lvl w:ilvl="3" w:tplc="0419000F" w:tentative="1">
      <w:start w:val="1"/>
      <w:numFmt w:val="decimal"/>
      <w:lvlText w:val="%4."/>
      <w:lvlJc w:val="left"/>
      <w:pPr>
        <w:ind w:left="2505" w:hanging="360"/>
      </w:pPr>
      <w:rPr>
        <w:rFonts w:cs="Times New Roman"/>
      </w:rPr>
    </w:lvl>
    <w:lvl w:ilvl="4" w:tplc="04190019" w:tentative="1">
      <w:start w:val="1"/>
      <w:numFmt w:val="lowerLetter"/>
      <w:lvlText w:val="%5."/>
      <w:lvlJc w:val="left"/>
      <w:pPr>
        <w:ind w:left="3225" w:hanging="360"/>
      </w:pPr>
      <w:rPr>
        <w:rFonts w:cs="Times New Roman"/>
      </w:rPr>
    </w:lvl>
    <w:lvl w:ilvl="5" w:tplc="0419001B" w:tentative="1">
      <w:start w:val="1"/>
      <w:numFmt w:val="lowerRoman"/>
      <w:lvlText w:val="%6."/>
      <w:lvlJc w:val="right"/>
      <w:pPr>
        <w:ind w:left="3945" w:hanging="180"/>
      </w:pPr>
      <w:rPr>
        <w:rFonts w:cs="Times New Roman"/>
      </w:rPr>
    </w:lvl>
    <w:lvl w:ilvl="6" w:tplc="0419000F" w:tentative="1">
      <w:start w:val="1"/>
      <w:numFmt w:val="decimal"/>
      <w:lvlText w:val="%7."/>
      <w:lvlJc w:val="left"/>
      <w:pPr>
        <w:ind w:left="4665" w:hanging="360"/>
      </w:pPr>
      <w:rPr>
        <w:rFonts w:cs="Times New Roman"/>
      </w:rPr>
    </w:lvl>
    <w:lvl w:ilvl="7" w:tplc="04190019" w:tentative="1">
      <w:start w:val="1"/>
      <w:numFmt w:val="lowerLetter"/>
      <w:lvlText w:val="%8."/>
      <w:lvlJc w:val="left"/>
      <w:pPr>
        <w:ind w:left="5385" w:hanging="360"/>
      </w:pPr>
      <w:rPr>
        <w:rFonts w:cs="Times New Roman"/>
      </w:rPr>
    </w:lvl>
    <w:lvl w:ilvl="8" w:tplc="0419001B" w:tentative="1">
      <w:start w:val="1"/>
      <w:numFmt w:val="lowerRoman"/>
      <w:lvlText w:val="%9."/>
      <w:lvlJc w:val="right"/>
      <w:pPr>
        <w:ind w:left="6105" w:hanging="180"/>
      </w:pPr>
      <w:rPr>
        <w:rFonts w:cs="Times New Roman"/>
      </w:rPr>
    </w:lvl>
  </w:abstractNum>
  <w:abstractNum w:abstractNumId="4" w15:restartNumberingAfterBreak="0">
    <w:nsid w:val="2CBD08AF"/>
    <w:multiLevelType w:val="hybridMultilevel"/>
    <w:tmpl w:val="9ABCB9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34D50F5F"/>
    <w:multiLevelType w:val="hybridMultilevel"/>
    <w:tmpl w:val="53148746"/>
    <w:lvl w:ilvl="0" w:tplc="0F68788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627C0"/>
    <w:multiLevelType w:val="hybridMultilevel"/>
    <w:tmpl w:val="372A9EE4"/>
    <w:lvl w:ilvl="0" w:tplc="0308ABE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3FDD42C6"/>
    <w:multiLevelType w:val="hybridMultilevel"/>
    <w:tmpl w:val="AF025D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430A2829"/>
    <w:multiLevelType w:val="hybridMultilevel"/>
    <w:tmpl w:val="AD38AADC"/>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070"/>
        </w:tabs>
        <w:ind w:left="1070" w:hanging="360"/>
      </w:pPr>
      <w:rPr>
        <w:rFonts w:cs="Times New Roman"/>
      </w:rPr>
    </w:lvl>
    <w:lvl w:ilvl="2" w:tplc="04190005">
      <w:start w:val="1"/>
      <w:numFmt w:val="decimal"/>
      <w:lvlText w:val="%3."/>
      <w:lvlJc w:val="left"/>
      <w:pPr>
        <w:tabs>
          <w:tab w:val="num" w:pos="1790"/>
        </w:tabs>
        <w:ind w:left="1790" w:hanging="360"/>
      </w:pPr>
      <w:rPr>
        <w:rFonts w:cs="Times New Roman"/>
      </w:rPr>
    </w:lvl>
    <w:lvl w:ilvl="3" w:tplc="04190001">
      <w:start w:val="1"/>
      <w:numFmt w:val="decimal"/>
      <w:lvlText w:val="%4."/>
      <w:lvlJc w:val="left"/>
      <w:pPr>
        <w:tabs>
          <w:tab w:val="num" w:pos="2510"/>
        </w:tabs>
        <w:ind w:left="2510" w:hanging="360"/>
      </w:pPr>
      <w:rPr>
        <w:rFonts w:cs="Times New Roman"/>
      </w:rPr>
    </w:lvl>
    <w:lvl w:ilvl="4" w:tplc="04190003">
      <w:start w:val="1"/>
      <w:numFmt w:val="decimal"/>
      <w:lvlText w:val="%5."/>
      <w:lvlJc w:val="left"/>
      <w:pPr>
        <w:tabs>
          <w:tab w:val="num" w:pos="3230"/>
        </w:tabs>
        <w:ind w:left="3230" w:hanging="360"/>
      </w:pPr>
      <w:rPr>
        <w:rFonts w:cs="Times New Roman"/>
      </w:rPr>
    </w:lvl>
    <w:lvl w:ilvl="5" w:tplc="04190005">
      <w:start w:val="1"/>
      <w:numFmt w:val="decimal"/>
      <w:lvlText w:val="%6."/>
      <w:lvlJc w:val="left"/>
      <w:pPr>
        <w:tabs>
          <w:tab w:val="num" w:pos="3950"/>
        </w:tabs>
        <w:ind w:left="3950" w:hanging="360"/>
      </w:pPr>
      <w:rPr>
        <w:rFonts w:cs="Times New Roman"/>
      </w:rPr>
    </w:lvl>
    <w:lvl w:ilvl="6" w:tplc="04190001">
      <w:start w:val="1"/>
      <w:numFmt w:val="decimal"/>
      <w:lvlText w:val="%7."/>
      <w:lvlJc w:val="left"/>
      <w:pPr>
        <w:tabs>
          <w:tab w:val="num" w:pos="4670"/>
        </w:tabs>
        <w:ind w:left="4670" w:hanging="360"/>
      </w:pPr>
      <w:rPr>
        <w:rFonts w:cs="Times New Roman"/>
      </w:rPr>
    </w:lvl>
    <w:lvl w:ilvl="7" w:tplc="04190003">
      <w:start w:val="1"/>
      <w:numFmt w:val="decimal"/>
      <w:lvlText w:val="%8."/>
      <w:lvlJc w:val="left"/>
      <w:pPr>
        <w:tabs>
          <w:tab w:val="num" w:pos="5390"/>
        </w:tabs>
        <w:ind w:left="5390" w:hanging="360"/>
      </w:pPr>
      <w:rPr>
        <w:rFonts w:cs="Times New Roman"/>
      </w:rPr>
    </w:lvl>
    <w:lvl w:ilvl="8" w:tplc="04190005">
      <w:start w:val="1"/>
      <w:numFmt w:val="decimal"/>
      <w:lvlText w:val="%9."/>
      <w:lvlJc w:val="left"/>
      <w:pPr>
        <w:tabs>
          <w:tab w:val="num" w:pos="6110"/>
        </w:tabs>
        <w:ind w:left="6110" w:hanging="360"/>
      </w:pPr>
      <w:rPr>
        <w:rFonts w:cs="Times New Roman"/>
      </w:rPr>
    </w:lvl>
  </w:abstractNum>
  <w:abstractNum w:abstractNumId="9" w15:restartNumberingAfterBreak="0">
    <w:nsid w:val="58D07622"/>
    <w:multiLevelType w:val="hybridMultilevel"/>
    <w:tmpl w:val="540CD9B2"/>
    <w:lvl w:ilvl="0" w:tplc="C4D84EC6">
      <w:start w:val="1"/>
      <w:numFmt w:val="bullet"/>
      <w:lvlText w:val=""/>
      <w:lvlJc w:val="left"/>
      <w:pPr>
        <w:ind w:left="720" w:hanging="360"/>
      </w:pPr>
      <w:rPr>
        <w:rFonts w:ascii="Symbol" w:eastAsia="Arial Unicode MS"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7119DD"/>
    <w:multiLevelType w:val="hybridMultilevel"/>
    <w:tmpl w:val="BFA49A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5E424857"/>
    <w:multiLevelType w:val="hybridMultilevel"/>
    <w:tmpl w:val="08FAB9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05A3A64"/>
    <w:multiLevelType w:val="hybridMultilevel"/>
    <w:tmpl w:val="B210806E"/>
    <w:lvl w:ilvl="0" w:tplc="41AE005E">
      <w:start w:val="3"/>
      <w:numFmt w:val="bullet"/>
      <w:lvlText w:val="-"/>
      <w:lvlJc w:val="left"/>
      <w:pPr>
        <w:tabs>
          <w:tab w:val="num" w:pos="390"/>
        </w:tabs>
        <w:ind w:left="390" w:hanging="360"/>
      </w:pPr>
      <w:rPr>
        <w:rFonts w:ascii="Times New Roman" w:eastAsia="Arial Unicode MS" w:hAnsi="Times New Roman" w:hint="default"/>
      </w:rPr>
    </w:lvl>
    <w:lvl w:ilvl="1" w:tplc="D7BABAEE">
      <w:start w:val="1"/>
      <w:numFmt w:val="bullet"/>
      <w:lvlText w:val=""/>
      <w:lvlJc w:val="left"/>
      <w:pPr>
        <w:tabs>
          <w:tab w:val="num" w:pos="1440"/>
        </w:tabs>
        <w:ind w:left="1364" w:hanging="284"/>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7160322C"/>
    <w:multiLevelType w:val="hybridMultilevel"/>
    <w:tmpl w:val="1BD2A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1A1782"/>
    <w:multiLevelType w:val="hybridMultilevel"/>
    <w:tmpl w:val="F45AA8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7363626A"/>
    <w:multiLevelType w:val="hybridMultilevel"/>
    <w:tmpl w:val="94F05A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77DF6E5D"/>
    <w:multiLevelType w:val="hybridMultilevel"/>
    <w:tmpl w:val="72744B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7E4C7909"/>
    <w:multiLevelType w:val="hybridMultilevel"/>
    <w:tmpl w:val="59C8E7AE"/>
    <w:lvl w:ilvl="0" w:tplc="0308ABE6">
      <w:start w:val="1"/>
      <w:numFmt w:val="decimal"/>
      <w:lvlText w:val="%1."/>
      <w:lvlJc w:val="left"/>
      <w:pPr>
        <w:ind w:left="106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3"/>
  </w:num>
  <w:num w:numId="26">
    <w:abstractNumId w:val="9"/>
  </w:num>
  <w:num w:numId="27">
    <w:abstractNumId w:val="6"/>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03"/>
    <w:rsid w:val="0000150A"/>
    <w:rsid w:val="00001878"/>
    <w:rsid w:val="00001FCE"/>
    <w:rsid w:val="00003B7C"/>
    <w:rsid w:val="00004895"/>
    <w:rsid w:val="00004C19"/>
    <w:rsid w:val="000057EE"/>
    <w:rsid w:val="00011066"/>
    <w:rsid w:val="00011877"/>
    <w:rsid w:val="0001224D"/>
    <w:rsid w:val="000150D6"/>
    <w:rsid w:val="00015620"/>
    <w:rsid w:val="0001569A"/>
    <w:rsid w:val="00017203"/>
    <w:rsid w:val="000173FE"/>
    <w:rsid w:val="00017A73"/>
    <w:rsid w:val="0002031F"/>
    <w:rsid w:val="0002041A"/>
    <w:rsid w:val="00021049"/>
    <w:rsid w:val="00022F52"/>
    <w:rsid w:val="00023F62"/>
    <w:rsid w:val="0002713B"/>
    <w:rsid w:val="00030E43"/>
    <w:rsid w:val="00031B20"/>
    <w:rsid w:val="00031B4A"/>
    <w:rsid w:val="00032B31"/>
    <w:rsid w:val="0003311E"/>
    <w:rsid w:val="00034B44"/>
    <w:rsid w:val="00035ADB"/>
    <w:rsid w:val="00036CE0"/>
    <w:rsid w:val="00037205"/>
    <w:rsid w:val="00041E97"/>
    <w:rsid w:val="00042D81"/>
    <w:rsid w:val="0004538F"/>
    <w:rsid w:val="00045555"/>
    <w:rsid w:val="000456B1"/>
    <w:rsid w:val="00047707"/>
    <w:rsid w:val="00047BFB"/>
    <w:rsid w:val="00047E24"/>
    <w:rsid w:val="00050321"/>
    <w:rsid w:val="00052DBF"/>
    <w:rsid w:val="000534A1"/>
    <w:rsid w:val="00053C98"/>
    <w:rsid w:val="0005415D"/>
    <w:rsid w:val="00054832"/>
    <w:rsid w:val="00054853"/>
    <w:rsid w:val="00054A2A"/>
    <w:rsid w:val="00056742"/>
    <w:rsid w:val="00057DE7"/>
    <w:rsid w:val="00060337"/>
    <w:rsid w:val="00060477"/>
    <w:rsid w:val="00061187"/>
    <w:rsid w:val="00061414"/>
    <w:rsid w:val="00061824"/>
    <w:rsid w:val="00062A41"/>
    <w:rsid w:val="0006443B"/>
    <w:rsid w:val="000649FA"/>
    <w:rsid w:val="00065A35"/>
    <w:rsid w:val="00070188"/>
    <w:rsid w:val="000722EA"/>
    <w:rsid w:val="00072D78"/>
    <w:rsid w:val="0007779B"/>
    <w:rsid w:val="00077AD6"/>
    <w:rsid w:val="00077BBB"/>
    <w:rsid w:val="00077C8A"/>
    <w:rsid w:val="00077E90"/>
    <w:rsid w:val="00080FB0"/>
    <w:rsid w:val="00081BB7"/>
    <w:rsid w:val="0008298C"/>
    <w:rsid w:val="000830D4"/>
    <w:rsid w:val="00085213"/>
    <w:rsid w:val="000853BA"/>
    <w:rsid w:val="00086DA0"/>
    <w:rsid w:val="000906A1"/>
    <w:rsid w:val="000908A9"/>
    <w:rsid w:val="000908AC"/>
    <w:rsid w:val="0009223B"/>
    <w:rsid w:val="000927ED"/>
    <w:rsid w:val="00093B90"/>
    <w:rsid w:val="000945C1"/>
    <w:rsid w:val="00095317"/>
    <w:rsid w:val="00096B56"/>
    <w:rsid w:val="00097238"/>
    <w:rsid w:val="000A0153"/>
    <w:rsid w:val="000A273B"/>
    <w:rsid w:val="000A32E5"/>
    <w:rsid w:val="000A335A"/>
    <w:rsid w:val="000A51CA"/>
    <w:rsid w:val="000A52B0"/>
    <w:rsid w:val="000A5E0A"/>
    <w:rsid w:val="000A6969"/>
    <w:rsid w:val="000A6F4D"/>
    <w:rsid w:val="000A7830"/>
    <w:rsid w:val="000B0351"/>
    <w:rsid w:val="000B1386"/>
    <w:rsid w:val="000B48E9"/>
    <w:rsid w:val="000B5BE8"/>
    <w:rsid w:val="000B651A"/>
    <w:rsid w:val="000C2ED1"/>
    <w:rsid w:val="000C4876"/>
    <w:rsid w:val="000C6420"/>
    <w:rsid w:val="000C7CDC"/>
    <w:rsid w:val="000D0091"/>
    <w:rsid w:val="000D040F"/>
    <w:rsid w:val="000D189E"/>
    <w:rsid w:val="000D226A"/>
    <w:rsid w:val="000D2890"/>
    <w:rsid w:val="000D2B5B"/>
    <w:rsid w:val="000D2F6B"/>
    <w:rsid w:val="000D6558"/>
    <w:rsid w:val="000D676B"/>
    <w:rsid w:val="000D74CF"/>
    <w:rsid w:val="000E032D"/>
    <w:rsid w:val="000E429D"/>
    <w:rsid w:val="000E5948"/>
    <w:rsid w:val="000E5D7A"/>
    <w:rsid w:val="000F0307"/>
    <w:rsid w:val="000F0EB6"/>
    <w:rsid w:val="000F171D"/>
    <w:rsid w:val="000F41C4"/>
    <w:rsid w:val="000F43D3"/>
    <w:rsid w:val="000F68C3"/>
    <w:rsid w:val="000F745C"/>
    <w:rsid w:val="000F755F"/>
    <w:rsid w:val="000F782B"/>
    <w:rsid w:val="00102DFE"/>
    <w:rsid w:val="00103152"/>
    <w:rsid w:val="00107C80"/>
    <w:rsid w:val="0011080A"/>
    <w:rsid w:val="00111617"/>
    <w:rsid w:val="00111E24"/>
    <w:rsid w:val="001121FA"/>
    <w:rsid w:val="0011306B"/>
    <w:rsid w:val="0011469E"/>
    <w:rsid w:val="00116404"/>
    <w:rsid w:val="00117037"/>
    <w:rsid w:val="00120590"/>
    <w:rsid w:val="00121635"/>
    <w:rsid w:val="00122BED"/>
    <w:rsid w:val="00123157"/>
    <w:rsid w:val="001235DA"/>
    <w:rsid w:val="00124D8E"/>
    <w:rsid w:val="00126D8D"/>
    <w:rsid w:val="00127CDD"/>
    <w:rsid w:val="001311BD"/>
    <w:rsid w:val="00133FA1"/>
    <w:rsid w:val="00137C3C"/>
    <w:rsid w:val="001426F4"/>
    <w:rsid w:val="00145EA2"/>
    <w:rsid w:val="00146C61"/>
    <w:rsid w:val="00150346"/>
    <w:rsid w:val="00152447"/>
    <w:rsid w:val="00152B61"/>
    <w:rsid w:val="00155638"/>
    <w:rsid w:val="0015747F"/>
    <w:rsid w:val="001575E4"/>
    <w:rsid w:val="00157E8D"/>
    <w:rsid w:val="001615D6"/>
    <w:rsid w:val="00161FB8"/>
    <w:rsid w:val="00162118"/>
    <w:rsid w:val="00163847"/>
    <w:rsid w:val="00163A53"/>
    <w:rsid w:val="00163A78"/>
    <w:rsid w:val="00164AA2"/>
    <w:rsid w:val="00166587"/>
    <w:rsid w:val="001671C1"/>
    <w:rsid w:val="0016737E"/>
    <w:rsid w:val="00171821"/>
    <w:rsid w:val="0017282F"/>
    <w:rsid w:val="001731DC"/>
    <w:rsid w:val="00176EC7"/>
    <w:rsid w:val="00177083"/>
    <w:rsid w:val="00177DEF"/>
    <w:rsid w:val="001804F9"/>
    <w:rsid w:val="00181D6D"/>
    <w:rsid w:val="00181E8E"/>
    <w:rsid w:val="001828EE"/>
    <w:rsid w:val="00182EFE"/>
    <w:rsid w:val="00186BF3"/>
    <w:rsid w:val="00190E0C"/>
    <w:rsid w:val="001930EC"/>
    <w:rsid w:val="00195DF1"/>
    <w:rsid w:val="0019759F"/>
    <w:rsid w:val="00197A6F"/>
    <w:rsid w:val="001A02A3"/>
    <w:rsid w:val="001A1BA6"/>
    <w:rsid w:val="001A2B56"/>
    <w:rsid w:val="001A43D7"/>
    <w:rsid w:val="001A7EE6"/>
    <w:rsid w:val="001B13B2"/>
    <w:rsid w:val="001B2353"/>
    <w:rsid w:val="001B2670"/>
    <w:rsid w:val="001B2E87"/>
    <w:rsid w:val="001B4471"/>
    <w:rsid w:val="001B59AE"/>
    <w:rsid w:val="001B5B02"/>
    <w:rsid w:val="001C13CE"/>
    <w:rsid w:val="001C3218"/>
    <w:rsid w:val="001C4200"/>
    <w:rsid w:val="001C6D9A"/>
    <w:rsid w:val="001D10C4"/>
    <w:rsid w:val="001D129D"/>
    <w:rsid w:val="001D2FC4"/>
    <w:rsid w:val="001D3C80"/>
    <w:rsid w:val="001D438E"/>
    <w:rsid w:val="001D48C5"/>
    <w:rsid w:val="001D57D6"/>
    <w:rsid w:val="001D6E17"/>
    <w:rsid w:val="001D7FF7"/>
    <w:rsid w:val="001E13FE"/>
    <w:rsid w:val="001E17E5"/>
    <w:rsid w:val="001E1A25"/>
    <w:rsid w:val="001E272F"/>
    <w:rsid w:val="001E3407"/>
    <w:rsid w:val="001E3DE0"/>
    <w:rsid w:val="001E6E1E"/>
    <w:rsid w:val="001F0E50"/>
    <w:rsid w:val="001F0F10"/>
    <w:rsid w:val="001F1451"/>
    <w:rsid w:val="001F2FBA"/>
    <w:rsid w:val="001F46ED"/>
    <w:rsid w:val="001F584E"/>
    <w:rsid w:val="001F7DB3"/>
    <w:rsid w:val="0020028F"/>
    <w:rsid w:val="00200420"/>
    <w:rsid w:val="00201772"/>
    <w:rsid w:val="00205182"/>
    <w:rsid w:val="00206F4D"/>
    <w:rsid w:val="00211D54"/>
    <w:rsid w:val="00212849"/>
    <w:rsid w:val="002128E6"/>
    <w:rsid w:val="00212E70"/>
    <w:rsid w:val="00216BD1"/>
    <w:rsid w:val="002212E9"/>
    <w:rsid w:val="0022644C"/>
    <w:rsid w:val="0022715D"/>
    <w:rsid w:val="00231418"/>
    <w:rsid w:val="00231A68"/>
    <w:rsid w:val="00236275"/>
    <w:rsid w:val="00236A8F"/>
    <w:rsid w:val="00236DA3"/>
    <w:rsid w:val="00236E8D"/>
    <w:rsid w:val="00240340"/>
    <w:rsid w:val="0024099E"/>
    <w:rsid w:val="002416FE"/>
    <w:rsid w:val="00241737"/>
    <w:rsid w:val="00241889"/>
    <w:rsid w:val="00242BDD"/>
    <w:rsid w:val="00242EDD"/>
    <w:rsid w:val="00242FDF"/>
    <w:rsid w:val="002438CA"/>
    <w:rsid w:val="0024405C"/>
    <w:rsid w:val="0024408F"/>
    <w:rsid w:val="00244527"/>
    <w:rsid w:val="00244C02"/>
    <w:rsid w:val="00245E60"/>
    <w:rsid w:val="002462AD"/>
    <w:rsid w:val="00247A68"/>
    <w:rsid w:val="002501CA"/>
    <w:rsid w:val="00251F00"/>
    <w:rsid w:val="0025320F"/>
    <w:rsid w:val="0025381C"/>
    <w:rsid w:val="00254315"/>
    <w:rsid w:val="00254B16"/>
    <w:rsid w:val="002552F7"/>
    <w:rsid w:val="00257259"/>
    <w:rsid w:val="00257AED"/>
    <w:rsid w:val="00260345"/>
    <w:rsid w:val="00260A2A"/>
    <w:rsid w:val="002610EA"/>
    <w:rsid w:val="00261495"/>
    <w:rsid w:val="00261568"/>
    <w:rsid w:val="00261C0F"/>
    <w:rsid w:val="0026275A"/>
    <w:rsid w:val="00264229"/>
    <w:rsid w:val="00264EBD"/>
    <w:rsid w:val="002653E8"/>
    <w:rsid w:val="00266C34"/>
    <w:rsid w:val="0026740A"/>
    <w:rsid w:val="00267647"/>
    <w:rsid w:val="002722BD"/>
    <w:rsid w:val="00272997"/>
    <w:rsid w:val="00273470"/>
    <w:rsid w:val="00273F84"/>
    <w:rsid w:val="002749AC"/>
    <w:rsid w:val="002752F6"/>
    <w:rsid w:val="002778C8"/>
    <w:rsid w:val="00280632"/>
    <w:rsid w:val="0028228E"/>
    <w:rsid w:val="0028580C"/>
    <w:rsid w:val="00286CD6"/>
    <w:rsid w:val="0029091C"/>
    <w:rsid w:val="00292505"/>
    <w:rsid w:val="00294726"/>
    <w:rsid w:val="0029525D"/>
    <w:rsid w:val="00296ECC"/>
    <w:rsid w:val="002979B8"/>
    <w:rsid w:val="00297F6F"/>
    <w:rsid w:val="002A2A6C"/>
    <w:rsid w:val="002A2A95"/>
    <w:rsid w:val="002A36EB"/>
    <w:rsid w:val="002A700E"/>
    <w:rsid w:val="002A704C"/>
    <w:rsid w:val="002A7DC5"/>
    <w:rsid w:val="002B1355"/>
    <w:rsid w:val="002B1B26"/>
    <w:rsid w:val="002B2054"/>
    <w:rsid w:val="002B2D5C"/>
    <w:rsid w:val="002B651D"/>
    <w:rsid w:val="002B69A8"/>
    <w:rsid w:val="002B7719"/>
    <w:rsid w:val="002C1942"/>
    <w:rsid w:val="002C45E9"/>
    <w:rsid w:val="002C4C96"/>
    <w:rsid w:val="002C5259"/>
    <w:rsid w:val="002C5D83"/>
    <w:rsid w:val="002C60A1"/>
    <w:rsid w:val="002C6411"/>
    <w:rsid w:val="002D01A8"/>
    <w:rsid w:val="002D0F5A"/>
    <w:rsid w:val="002D122A"/>
    <w:rsid w:val="002D2B2A"/>
    <w:rsid w:val="002D3A29"/>
    <w:rsid w:val="002D3A5E"/>
    <w:rsid w:val="002D4E05"/>
    <w:rsid w:val="002D5EE9"/>
    <w:rsid w:val="002D6B6D"/>
    <w:rsid w:val="002D6EF0"/>
    <w:rsid w:val="002E0D20"/>
    <w:rsid w:val="002E3236"/>
    <w:rsid w:val="002E354E"/>
    <w:rsid w:val="002E39E9"/>
    <w:rsid w:val="002E50F8"/>
    <w:rsid w:val="002E7319"/>
    <w:rsid w:val="002F05E1"/>
    <w:rsid w:val="002F0917"/>
    <w:rsid w:val="002F147B"/>
    <w:rsid w:val="002F1886"/>
    <w:rsid w:val="002F2410"/>
    <w:rsid w:val="002F29E4"/>
    <w:rsid w:val="002F4C0A"/>
    <w:rsid w:val="002F4C5E"/>
    <w:rsid w:val="002F570F"/>
    <w:rsid w:val="00300F39"/>
    <w:rsid w:val="00302BE9"/>
    <w:rsid w:val="0030470E"/>
    <w:rsid w:val="00306E57"/>
    <w:rsid w:val="00307F2B"/>
    <w:rsid w:val="00307FFA"/>
    <w:rsid w:val="00310A18"/>
    <w:rsid w:val="003138A8"/>
    <w:rsid w:val="00320E70"/>
    <w:rsid w:val="003212A8"/>
    <w:rsid w:val="0032133F"/>
    <w:rsid w:val="003221DF"/>
    <w:rsid w:val="00324056"/>
    <w:rsid w:val="003248D1"/>
    <w:rsid w:val="00325353"/>
    <w:rsid w:val="00326B9E"/>
    <w:rsid w:val="003273C6"/>
    <w:rsid w:val="003278CA"/>
    <w:rsid w:val="003306E7"/>
    <w:rsid w:val="0033086A"/>
    <w:rsid w:val="00330B67"/>
    <w:rsid w:val="0033185B"/>
    <w:rsid w:val="00332792"/>
    <w:rsid w:val="00333828"/>
    <w:rsid w:val="00334F79"/>
    <w:rsid w:val="0033664E"/>
    <w:rsid w:val="003374B8"/>
    <w:rsid w:val="003409BD"/>
    <w:rsid w:val="00341D9C"/>
    <w:rsid w:val="00342FF8"/>
    <w:rsid w:val="003443EC"/>
    <w:rsid w:val="003444EF"/>
    <w:rsid w:val="00345718"/>
    <w:rsid w:val="00345CDF"/>
    <w:rsid w:val="003472F0"/>
    <w:rsid w:val="003506AC"/>
    <w:rsid w:val="00351504"/>
    <w:rsid w:val="0035180E"/>
    <w:rsid w:val="003524AE"/>
    <w:rsid w:val="00353250"/>
    <w:rsid w:val="003547B4"/>
    <w:rsid w:val="00354998"/>
    <w:rsid w:val="003575AF"/>
    <w:rsid w:val="003623A1"/>
    <w:rsid w:val="00362D47"/>
    <w:rsid w:val="00364A08"/>
    <w:rsid w:val="003650F1"/>
    <w:rsid w:val="0037048D"/>
    <w:rsid w:val="003707B1"/>
    <w:rsid w:val="00371D83"/>
    <w:rsid w:val="00376A11"/>
    <w:rsid w:val="003773D8"/>
    <w:rsid w:val="003817CE"/>
    <w:rsid w:val="003819DE"/>
    <w:rsid w:val="003826E0"/>
    <w:rsid w:val="00383630"/>
    <w:rsid w:val="0038411F"/>
    <w:rsid w:val="003846EE"/>
    <w:rsid w:val="00385348"/>
    <w:rsid w:val="00385564"/>
    <w:rsid w:val="0038601E"/>
    <w:rsid w:val="00387683"/>
    <w:rsid w:val="003877F1"/>
    <w:rsid w:val="00387857"/>
    <w:rsid w:val="00391D25"/>
    <w:rsid w:val="00392B49"/>
    <w:rsid w:val="0039521D"/>
    <w:rsid w:val="00395B30"/>
    <w:rsid w:val="00396966"/>
    <w:rsid w:val="003A0B71"/>
    <w:rsid w:val="003A283A"/>
    <w:rsid w:val="003A5661"/>
    <w:rsid w:val="003A6959"/>
    <w:rsid w:val="003A73D3"/>
    <w:rsid w:val="003B1A13"/>
    <w:rsid w:val="003B1A50"/>
    <w:rsid w:val="003B1D44"/>
    <w:rsid w:val="003B5EC8"/>
    <w:rsid w:val="003B60B5"/>
    <w:rsid w:val="003C1A11"/>
    <w:rsid w:val="003C2591"/>
    <w:rsid w:val="003C340A"/>
    <w:rsid w:val="003D0249"/>
    <w:rsid w:val="003D2674"/>
    <w:rsid w:val="003D2887"/>
    <w:rsid w:val="003D29A4"/>
    <w:rsid w:val="003D336B"/>
    <w:rsid w:val="003D3E17"/>
    <w:rsid w:val="003D529D"/>
    <w:rsid w:val="003D561B"/>
    <w:rsid w:val="003D6D60"/>
    <w:rsid w:val="003D7273"/>
    <w:rsid w:val="003E1131"/>
    <w:rsid w:val="003E2001"/>
    <w:rsid w:val="003E2166"/>
    <w:rsid w:val="003E6079"/>
    <w:rsid w:val="003E7D61"/>
    <w:rsid w:val="003F002C"/>
    <w:rsid w:val="003F1A4F"/>
    <w:rsid w:val="003F2BA4"/>
    <w:rsid w:val="003F2C7B"/>
    <w:rsid w:val="003F3582"/>
    <w:rsid w:val="003F42BD"/>
    <w:rsid w:val="003F4874"/>
    <w:rsid w:val="003F5909"/>
    <w:rsid w:val="003F64F8"/>
    <w:rsid w:val="003F657D"/>
    <w:rsid w:val="003F6CE7"/>
    <w:rsid w:val="003F6DA2"/>
    <w:rsid w:val="004005F6"/>
    <w:rsid w:val="00401797"/>
    <w:rsid w:val="00401FB9"/>
    <w:rsid w:val="004025A2"/>
    <w:rsid w:val="00403E5B"/>
    <w:rsid w:val="00404EFC"/>
    <w:rsid w:val="00410380"/>
    <w:rsid w:val="00410935"/>
    <w:rsid w:val="00410C2E"/>
    <w:rsid w:val="00413318"/>
    <w:rsid w:val="00416394"/>
    <w:rsid w:val="00417CDF"/>
    <w:rsid w:val="00417E30"/>
    <w:rsid w:val="004209B1"/>
    <w:rsid w:val="004216B0"/>
    <w:rsid w:val="00421A57"/>
    <w:rsid w:val="004224DD"/>
    <w:rsid w:val="0042400F"/>
    <w:rsid w:val="00425AA9"/>
    <w:rsid w:val="00425B23"/>
    <w:rsid w:val="00426335"/>
    <w:rsid w:val="00430A58"/>
    <w:rsid w:val="004319B3"/>
    <w:rsid w:val="00434565"/>
    <w:rsid w:val="00435E12"/>
    <w:rsid w:val="00437CAA"/>
    <w:rsid w:val="0044020E"/>
    <w:rsid w:val="00442914"/>
    <w:rsid w:val="0044446C"/>
    <w:rsid w:val="004451CA"/>
    <w:rsid w:val="004453AF"/>
    <w:rsid w:val="00445E55"/>
    <w:rsid w:val="00445FC7"/>
    <w:rsid w:val="00445FF8"/>
    <w:rsid w:val="004460AF"/>
    <w:rsid w:val="00451B29"/>
    <w:rsid w:val="00451D56"/>
    <w:rsid w:val="0045265B"/>
    <w:rsid w:val="00452F66"/>
    <w:rsid w:val="004551FA"/>
    <w:rsid w:val="00455319"/>
    <w:rsid w:val="00456E17"/>
    <w:rsid w:val="00457888"/>
    <w:rsid w:val="004608C3"/>
    <w:rsid w:val="00461AA6"/>
    <w:rsid w:val="00461D31"/>
    <w:rsid w:val="00461F13"/>
    <w:rsid w:val="00462272"/>
    <w:rsid w:val="0046264C"/>
    <w:rsid w:val="00462EA6"/>
    <w:rsid w:val="00464844"/>
    <w:rsid w:val="004650AE"/>
    <w:rsid w:val="00465A2A"/>
    <w:rsid w:val="0046753C"/>
    <w:rsid w:val="00470A42"/>
    <w:rsid w:val="00470D17"/>
    <w:rsid w:val="004713B0"/>
    <w:rsid w:val="0047290F"/>
    <w:rsid w:val="00474CBB"/>
    <w:rsid w:val="00476225"/>
    <w:rsid w:val="004763D7"/>
    <w:rsid w:val="00477A1E"/>
    <w:rsid w:val="00480262"/>
    <w:rsid w:val="00481161"/>
    <w:rsid w:val="0048144B"/>
    <w:rsid w:val="00482BA4"/>
    <w:rsid w:val="004833AF"/>
    <w:rsid w:val="004843E7"/>
    <w:rsid w:val="0048456B"/>
    <w:rsid w:val="00484698"/>
    <w:rsid w:val="00486B7A"/>
    <w:rsid w:val="00486F23"/>
    <w:rsid w:val="004873A9"/>
    <w:rsid w:val="004904E5"/>
    <w:rsid w:val="00491CB2"/>
    <w:rsid w:val="004A1E43"/>
    <w:rsid w:val="004A1F9B"/>
    <w:rsid w:val="004A6785"/>
    <w:rsid w:val="004A6E48"/>
    <w:rsid w:val="004A6E87"/>
    <w:rsid w:val="004A728F"/>
    <w:rsid w:val="004A7D51"/>
    <w:rsid w:val="004B166D"/>
    <w:rsid w:val="004B1A3E"/>
    <w:rsid w:val="004B29D5"/>
    <w:rsid w:val="004B3D11"/>
    <w:rsid w:val="004B752F"/>
    <w:rsid w:val="004C0251"/>
    <w:rsid w:val="004C18F1"/>
    <w:rsid w:val="004C1953"/>
    <w:rsid w:val="004C1970"/>
    <w:rsid w:val="004C61EB"/>
    <w:rsid w:val="004C774D"/>
    <w:rsid w:val="004D01D5"/>
    <w:rsid w:val="004D1884"/>
    <w:rsid w:val="004D1EC4"/>
    <w:rsid w:val="004D2752"/>
    <w:rsid w:val="004D3A87"/>
    <w:rsid w:val="004D40DD"/>
    <w:rsid w:val="004D6109"/>
    <w:rsid w:val="004D6BD4"/>
    <w:rsid w:val="004E1575"/>
    <w:rsid w:val="004E1B4D"/>
    <w:rsid w:val="004E2008"/>
    <w:rsid w:val="004E3C69"/>
    <w:rsid w:val="004E4E78"/>
    <w:rsid w:val="004E5BBA"/>
    <w:rsid w:val="004E7067"/>
    <w:rsid w:val="004E750C"/>
    <w:rsid w:val="004E7F20"/>
    <w:rsid w:val="004F15C8"/>
    <w:rsid w:val="004F29F1"/>
    <w:rsid w:val="004F31E2"/>
    <w:rsid w:val="004F6A79"/>
    <w:rsid w:val="004F6F49"/>
    <w:rsid w:val="004F72D5"/>
    <w:rsid w:val="00500D77"/>
    <w:rsid w:val="00503FD7"/>
    <w:rsid w:val="005046DF"/>
    <w:rsid w:val="00504853"/>
    <w:rsid w:val="00505BB2"/>
    <w:rsid w:val="0050629C"/>
    <w:rsid w:val="00506BD8"/>
    <w:rsid w:val="00506C5F"/>
    <w:rsid w:val="00507421"/>
    <w:rsid w:val="005077C8"/>
    <w:rsid w:val="0051154A"/>
    <w:rsid w:val="00517ABF"/>
    <w:rsid w:val="00520A35"/>
    <w:rsid w:val="00521213"/>
    <w:rsid w:val="0052165D"/>
    <w:rsid w:val="00524504"/>
    <w:rsid w:val="00524B4B"/>
    <w:rsid w:val="00524E66"/>
    <w:rsid w:val="00524F66"/>
    <w:rsid w:val="0052529F"/>
    <w:rsid w:val="00526451"/>
    <w:rsid w:val="005300FF"/>
    <w:rsid w:val="005303F3"/>
    <w:rsid w:val="00530452"/>
    <w:rsid w:val="005304C5"/>
    <w:rsid w:val="00530CBF"/>
    <w:rsid w:val="00536094"/>
    <w:rsid w:val="0054151D"/>
    <w:rsid w:val="00543C47"/>
    <w:rsid w:val="00544BC4"/>
    <w:rsid w:val="0054544A"/>
    <w:rsid w:val="00545A63"/>
    <w:rsid w:val="00546C27"/>
    <w:rsid w:val="00547480"/>
    <w:rsid w:val="00552AD5"/>
    <w:rsid w:val="00553BCC"/>
    <w:rsid w:val="00553D04"/>
    <w:rsid w:val="0055517C"/>
    <w:rsid w:val="0055540E"/>
    <w:rsid w:val="00556F5A"/>
    <w:rsid w:val="00557357"/>
    <w:rsid w:val="00557A81"/>
    <w:rsid w:val="00561DE4"/>
    <w:rsid w:val="00562384"/>
    <w:rsid w:val="00562D72"/>
    <w:rsid w:val="00562FE9"/>
    <w:rsid w:val="00563B25"/>
    <w:rsid w:val="0056569F"/>
    <w:rsid w:val="005664D6"/>
    <w:rsid w:val="00572113"/>
    <w:rsid w:val="005742DE"/>
    <w:rsid w:val="0057663C"/>
    <w:rsid w:val="00581B08"/>
    <w:rsid w:val="0058247B"/>
    <w:rsid w:val="00582589"/>
    <w:rsid w:val="005831DF"/>
    <w:rsid w:val="0058432B"/>
    <w:rsid w:val="00586C03"/>
    <w:rsid w:val="0058739A"/>
    <w:rsid w:val="00591C72"/>
    <w:rsid w:val="00592636"/>
    <w:rsid w:val="00592C83"/>
    <w:rsid w:val="00595495"/>
    <w:rsid w:val="00596BC0"/>
    <w:rsid w:val="005A03AE"/>
    <w:rsid w:val="005A13E5"/>
    <w:rsid w:val="005A1D3D"/>
    <w:rsid w:val="005A21F5"/>
    <w:rsid w:val="005A2EFE"/>
    <w:rsid w:val="005A45DB"/>
    <w:rsid w:val="005A5536"/>
    <w:rsid w:val="005A6478"/>
    <w:rsid w:val="005A65D1"/>
    <w:rsid w:val="005A6C3D"/>
    <w:rsid w:val="005A7882"/>
    <w:rsid w:val="005B0347"/>
    <w:rsid w:val="005B0DFA"/>
    <w:rsid w:val="005B24FC"/>
    <w:rsid w:val="005B29DB"/>
    <w:rsid w:val="005C1752"/>
    <w:rsid w:val="005D07B0"/>
    <w:rsid w:val="005D1486"/>
    <w:rsid w:val="005D1CEA"/>
    <w:rsid w:val="005D23AC"/>
    <w:rsid w:val="005D4D4F"/>
    <w:rsid w:val="005D64B3"/>
    <w:rsid w:val="005D7233"/>
    <w:rsid w:val="005E2B68"/>
    <w:rsid w:val="005E3F01"/>
    <w:rsid w:val="005E472E"/>
    <w:rsid w:val="005E7F37"/>
    <w:rsid w:val="005F14C3"/>
    <w:rsid w:val="005F275C"/>
    <w:rsid w:val="005F4496"/>
    <w:rsid w:val="005F6292"/>
    <w:rsid w:val="005F6E9F"/>
    <w:rsid w:val="006003C5"/>
    <w:rsid w:val="00600BA6"/>
    <w:rsid w:val="00600DE5"/>
    <w:rsid w:val="006019DB"/>
    <w:rsid w:val="00601E1A"/>
    <w:rsid w:val="006035E3"/>
    <w:rsid w:val="006038B5"/>
    <w:rsid w:val="006049A4"/>
    <w:rsid w:val="00605991"/>
    <w:rsid w:val="00605FE6"/>
    <w:rsid w:val="00605FEE"/>
    <w:rsid w:val="0061282F"/>
    <w:rsid w:val="0061344D"/>
    <w:rsid w:val="006139DC"/>
    <w:rsid w:val="006141D9"/>
    <w:rsid w:val="00616032"/>
    <w:rsid w:val="00616865"/>
    <w:rsid w:val="00616A2D"/>
    <w:rsid w:val="00620A0B"/>
    <w:rsid w:val="00621A1D"/>
    <w:rsid w:val="00623E7A"/>
    <w:rsid w:val="006255A8"/>
    <w:rsid w:val="006300CB"/>
    <w:rsid w:val="0063090F"/>
    <w:rsid w:val="00633208"/>
    <w:rsid w:val="006339AD"/>
    <w:rsid w:val="006346CB"/>
    <w:rsid w:val="00635581"/>
    <w:rsid w:val="00642243"/>
    <w:rsid w:val="00643052"/>
    <w:rsid w:val="00643C1F"/>
    <w:rsid w:val="00644DB5"/>
    <w:rsid w:val="00644DBF"/>
    <w:rsid w:val="0064526F"/>
    <w:rsid w:val="00645545"/>
    <w:rsid w:val="00645710"/>
    <w:rsid w:val="00645878"/>
    <w:rsid w:val="00645B97"/>
    <w:rsid w:val="00645FC6"/>
    <w:rsid w:val="00646B60"/>
    <w:rsid w:val="0065280D"/>
    <w:rsid w:val="00653192"/>
    <w:rsid w:val="00654421"/>
    <w:rsid w:val="00654B3C"/>
    <w:rsid w:val="00654E06"/>
    <w:rsid w:val="006560A7"/>
    <w:rsid w:val="00662959"/>
    <w:rsid w:val="006654DC"/>
    <w:rsid w:val="006656DB"/>
    <w:rsid w:val="00666217"/>
    <w:rsid w:val="006669BF"/>
    <w:rsid w:val="006676C0"/>
    <w:rsid w:val="00673BD2"/>
    <w:rsid w:val="006749D4"/>
    <w:rsid w:val="0067608A"/>
    <w:rsid w:val="00677794"/>
    <w:rsid w:val="00677A43"/>
    <w:rsid w:val="0068024C"/>
    <w:rsid w:val="006812CC"/>
    <w:rsid w:val="00681CB4"/>
    <w:rsid w:val="006827FE"/>
    <w:rsid w:val="00683BE2"/>
    <w:rsid w:val="0068493B"/>
    <w:rsid w:val="00686CD8"/>
    <w:rsid w:val="006907E6"/>
    <w:rsid w:val="006919E6"/>
    <w:rsid w:val="006921C2"/>
    <w:rsid w:val="00694CA0"/>
    <w:rsid w:val="0069739B"/>
    <w:rsid w:val="00697DAB"/>
    <w:rsid w:val="006A11F9"/>
    <w:rsid w:val="006A24EE"/>
    <w:rsid w:val="006A27DB"/>
    <w:rsid w:val="006A306E"/>
    <w:rsid w:val="006A45D2"/>
    <w:rsid w:val="006A5C37"/>
    <w:rsid w:val="006A6753"/>
    <w:rsid w:val="006B0DD1"/>
    <w:rsid w:val="006B30C5"/>
    <w:rsid w:val="006B334F"/>
    <w:rsid w:val="006B463E"/>
    <w:rsid w:val="006B6321"/>
    <w:rsid w:val="006B7453"/>
    <w:rsid w:val="006C040A"/>
    <w:rsid w:val="006C1CA8"/>
    <w:rsid w:val="006C37DB"/>
    <w:rsid w:val="006C3FA6"/>
    <w:rsid w:val="006C4673"/>
    <w:rsid w:val="006C4D69"/>
    <w:rsid w:val="006C7344"/>
    <w:rsid w:val="006C778A"/>
    <w:rsid w:val="006D1A06"/>
    <w:rsid w:val="006D1F2D"/>
    <w:rsid w:val="006D27A0"/>
    <w:rsid w:val="006D2FA0"/>
    <w:rsid w:val="006D31AD"/>
    <w:rsid w:val="006D4449"/>
    <w:rsid w:val="006D495B"/>
    <w:rsid w:val="006D5595"/>
    <w:rsid w:val="006D5833"/>
    <w:rsid w:val="006D788D"/>
    <w:rsid w:val="006E2A6F"/>
    <w:rsid w:val="006E2C54"/>
    <w:rsid w:val="006E4BEC"/>
    <w:rsid w:val="006E5E6E"/>
    <w:rsid w:val="006E7840"/>
    <w:rsid w:val="006E78CC"/>
    <w:rsid w:val="006F0238"/>
    <w:rsid w:val="006F3570"/>
    <w:rsid w:val="006F3AA2"/>
    <w:rsid w:val="006F4C49"/>
    <w:rsid w:val="006F76C6"/>
    <w:rsid w:val="00700AB0"/>
    <w:rsid w:val="00701EB8"/>
    <w:rsid w:val="007023F0"/>
    <w:rsid w:val="0070456F"/>
    <w:rsid w:val="007048AD"/>
    <w:rsid w:val="00707028"/>
    <w:rsid w:val="0071064F"/>
    <w:rsid w:val="00713EA3"/>
    <w:rsid w:val="00713F33"/>
    <w:rsid w:val="00715642"/>
    <w:rsid w:val="00721F23"/>
    <w:rsid w:val="007226DC"/>
    <w:rsid w:val="0072341F"/>
    <w:rsid w:val="0072535E"/>
    <w:rsid w:val="00725A94"/>
    <w:rsid w:val="007260EB"/>
    <w:rsid w:val="00730220"/>
    <w:rsid w:val="00730AC5"/>
    <w:rsid w:val="00731505"/>
    <w:rsid w:val="00732F25"/>
    <w:rsid w:val="007339DC"/>
    <w:rsid w:val="00736C56"/>
    <w:rsid w:val="00737210"/>
    <w:rsid w:val="00737444"/>
    <w:rsid w:val="007379B4"/>
    <w:rsid w:val="007379F9"/>
    <w:rsid w:val="00737D45"/>
    <w:rsid w:val="00741421"/>
    <w:rsid w:val="007424FC"/>
    <w:rsid w:val="007434C2"/>
    <w:rsid w:val="007439B1"/>
    <w:rsid w:val="007446A5"/>
    <w:rsid w:val="00744F0A"/>
    <w:rsid w:val="007451C5"/>
    <w:rsid w:val="007468FF"/>
    <w:rsid w:val="007473ED"/>
    <w:rsid w:val="0074766A"/>
    <w:rsid w:val="00751301"/>
    <w:rsid w:val="00751F7D"/>
    <w:rsid w:val="00754E08"/>
    <w:rsid w:val="00756394"/>
    <w:rsid w:val="00756DDE"/>
    <w:rsid w:val="00760EF5"/>
    <w:rsid w:val="007615DE"/>
    <w:rsid w:val="00762042"/>
    <w:rsid w:val="00763B65"/>
    <w:rsid w:val="007643EC"/>
    <w:rsid w:val="00764969"/>
    <w:rsid w:val="007660F3"/>
    <w:rsid w:val="00767388"/>
    <w:rsid w:val="00767681"/>
    <w:rsid w:val="007704ED"/>
    <w:rsid w:val="00773667"/>
    <w:rsid w:val="00774E00"/>
    <w:rsid w:val="0077619C"/>
    <w:rsid w:val="007777C6"/>
    <w:rsid w:val="00777B59"/>
    <w:rsid w:val="00780674"/>
    <w:rsid w:val="00780FAA"/>
    <w:rsid w:val="0078270E"/>
    <w:rsid w:val="00782993"/>
    <w:rsid w:val="00783FDD"/>
    <w:rsid w:val="00784ECD"/>
    <w:rsid w:val="007861B2"/>
    <w:rsid w:val="00786221"/>
    <w:rsid w:val="00786FC1"/>
    <w:rsid w:val="007870D9"/>
    <w:rsid w:val="00787592"/>
    <w:rsid w:val="00790745"/>
    <w:rsid w:val="00791143"/>
    <w:rsid w:val="00792FD1"/>
    <w:rsid w:val="007A0D2C"/>
    <w:rsid w:val="007A14E2"/>
    <w:rsid w:val="007A1FFF"/>
    <w:rsid w:val="007A5157"/>
    <w:rsid w:val="007A561A"/>
    <w:rsid w:val="007A6CF4"/>
    <w:rsid w:val="007A7ED0"/>
    <w:rsid w:val="007B195F"/>
    <w:rsid w:val="007B1DDC"/>
    <w:rsid w:val="007B56F8"/>
    <w:rsid w:val="007B5DB2"/>
    <w:rsid w:val="007B5EB1"/>
    <w:rsid w:val="007B69B9"/>
    <w:rsid w:val="007B6FBB"/>
    <w:rsid w:val="007B799B"/>
    <w:rsid w:val="007B7A0B"/>
    <w:rsid w:val="007C0710"/>
    <w:rsid w:val="007C1BC9"/>
    <w:rsid w:val="007C3406"/>
    <w:rsid w:val="007C3496"/>
    <w:rsid w:val="007C61E8"/>
    <w:rsid w:val="007C715F"/>
    <w:rsid w:val="007D0A84"/>
    <w:rsid w:val="007D0D20"/>
    <w:rsid w:val="007D266C"/>
    <w:rsid w:val="007D5F18"/>
    <w:rsid w:val="007D607B"/>
    <w:rsid w:val="007D6B90"/>
    <w:rsid w:val="007D6D7E"/>
    <w:rsid w:val="007E092A"/>
    <w:rsid w:val="007E21E3"/>
    <w:rsid w:val="007E3D2C"/>
    <w:rsid w:val="007E4DF3"/>
    <w:rsid w:val="007E7118"/>
    <w:rsid w:val="007F22B8"/>
    <w:rsid w:val="007F3034"/>
    <w:rsid w:val="007F401A"/>
    <w:rsid w:val="007F4A3A"/>
    <w:rsid w:val="007F6A03"/>
    <w:rsid w:val="007F6C35"/>
    <w:rsid w:val="007F7AB0"/>
    <w:rsid w:val="007F7FE9"/>
    <w:rsid w:val="00800042"/>
    <w:rsid w:val="00800F9E"/>
    <w:rsid w:val="008031C4"/>
    <w:rsid w:val="008035A2"/>
    <w:rsid w:val="00805126"/>
    <w:rsid w:val="008107CB"/>
    <w:rsid w:val="008123C3"/>
    <w:rsid w:val="008134DF"/>
    <w:rsid w:val="008140F8"/>
    <w:rsid w:val="00814EBF"/>
    <w:rsid w:val="00820E99"/>
    <w:rsid w:val="00821124"/>
    <w:rsid w:val="008214E5"/>
    <w:rsid w:val="008239F6"/>
    <w:rsid w:val="00823D7F"/>
    <w:rsid w:val="00824057"/>
    <w:rsid w:val="00824B19"/>
    <w:rsid w:val="008259F0"/>
    <w:rsid w:val="00825CF7"/>
    <w:rsid w:val="008266D1"/>
    <w:rsid w:val="00827D6E"/>
    <w:rsid w:val="008312CE"/>
    <w:rsid w:val="00833C15"/>
    <w:rsid w:val="00833F78"/>
    <w:rsid w:val="00834832"/>
    <w:rsid w:val="008411F4"/>
    <w:rsid w:val="00841757"/>
    <w:rsid w:val="008444C0"/>
    <w:rsid w:val="008452E3"/>
    <w:rsid w:val="00846EAE"/>
    <w:rsid w:val="008470BC"/>
    <w:rsid w:val="00850172"/>
    <w:rsid w:val="008504EF"/>
    <w:rsid w:val="0085068A"/>
    <w:rsid w:val="00850C91"/>
    <w:rsid w:val="00851B88"/>
    <w:rsid w:val="0085236C"/>
    <w:rsid w:val="00852611"/>
    <w:rsid w:val="00852F52"/>
    <w:rsid w:val="00854002"/>
    <w:rsid w:val="008544D0"/>
    <w:rsid w:val="00855988"/>
    <w:rsid w:val="008562C9"/>
    <w:rsid w:val="0085695C"/>
    <w:rsid w:val="00856C6F"/>
    <w:rsid w:val="008611D7"/>
    <w:rsid w:val="00864CDA"/>
    <w:rsid w:val="00865C98"/>
    <w:rsid w:val="00866F0D"/>
    <w:rsid w:val="008737CE"/>
    <w:rsid w:val="00881967"/>
    <w:rsid w:val="00881CD3"/>
    <w:rsid w:val="008826D4"/>
    <w:rsid w:val="00883042"/>
    <w:rsid w:val="0088438F"/>
    <w:rsid w:val="00884F42"/>
    <w:rsid w:val="00884FD9"/>
    <w:rsid w:val="00890A72"/>
    <w:rsid w:val="00892D11"/>
    <w:rsid w:val="008943E1"/>
    <w:rsid w:val="00894EEB"/>
    <w:rsid w:val="0089550D"/>
    <w:rsid w:val="008A2121"/>
    <w:rsid w:val="008A23C0"/>
    <w:rsid w:val="008A273B"/>
    <w:rsid w:val="008A335E"/>
    <w:rsid w:val="008A400D"/>
    <w:rsid w:val="008A42B8"/>
    <w:rsid w:val="008A55B2"/>
    <w:rsid w:val="008A57E4"/>
    <w:rsid w:val="008A5BC0"/>
    <w:rsid w:val="008A5EAD"/>
    <w:rsid w:val="008A6A4E"/>
    <w:rsid w:val="008A6AB1"/>
    <w:rsid w:val="008A6C40"/>
    <w:rsid w:val="008B06C5"/>
    <w:rsid w:val="008B09C2"/>
    <w:rsid w:val="008B1463"/>
    <w:rsid w:val="008B155F"/>
    <w:rsid w:val="008B4529"/>
    <w:rsid w:val="008B645B"/>
    <w:rsid w:val="008B6CFF"/>
    <w:rsid w:val="008B7425"/>
    <w:rsid w:val="008C0181"/>
    <w:rsid w:val="008C0568"/>
    <w:rsid w:val="008C1052"/>
    <w:rsid w:val="008C27F5"/>
    <w:rsid w:val="008C5092"/>
    <w:rsid w:val="008C7DA4"/>
    <w:rsid w:val="008D4BD4"/>
    <w:rsid w:val="008D64EE"/>
    <w:rsid w:val="008D7286"/>
    <w:rsid w:val="008D7C23"/>
    <w:rsid w:val="008E07BF"/>
    <w:rsid w:val="008E4FF5"/>
    <w:rsid w:val="008E5CF8"/>
    <w:rsid w:val="008E78DC"/>
    <w:rsid w:val="008E7B91"/>
    <w:rsid w:val="008F055B"/>
    <w:rsid w:val="008F0FA1"/>
    <w:rsid w:val="008F13BC"/>
    <w:rsid w:val="008F1CA8"/>
    <w:rsid w:val="008F3447"/>
    <w:rsid w:val="008F484E"/>
    <w:rsid w:val="008F6DA1"/>
    <w:rsid w:val="008F7A2F"/>
    <w:rsid w:val="00901FF6"/>
    <w:rsid w:val="00903476"/>
    <w:rsid w:val="0090421D"/>
    <w:rsid w:val="009049B7"/>
    <w:rsid w:val="0090602D"/>
    <w:rsid w:val="00911938"/>
    <w:rsid w:val="00911A17"/>
    <w:rsid w:val="0091261D"/>
    <w:rsid w:val="009128C2"/>
    <w:rsid w:val="00912EB7"/>
    <w:rsid w:val="0091351A"/>
    <w:rsid w:val="0091648E"/>
    <w:rsid w:val="009171FE"/>
    <w:rsid w:val="009205DD"/>
    <w:rsid w:val="00920BA0"/>
    <w:rsid w:val="00924A4E"/>
    <w:rsid w:val="009257A4"/>
    <w:rsid w:val="00926BA2"/>
    <w:rsid w:val="00927E27"/>
    <w:rsid w:val="009307F6"/>
    <w:rsid w:val="00932D1B"/>
    <w:rsid w:val="00933725"/>
    <w:rsid w:val="00935DEE"/>
    <w:rsid w:val="00936ADD"/>
    <w:rsid w:val="00940588"/>
    <w:rsid w:val="00940759"/>
    <w:rsid w:val="00941FCD"/>
    <w:rsid w:val="009442A1"/>
    <w:rsid w:val="00944822"/>
    <w:rsid w:val="00944FF6"/>
    <w:rsid w:val="00945548"/>
    <w:rsid w:val="00947085"/>
    <w:rsid w:val="00947C80"/>
    <w:rsid w:val="00947CAF"/>
    <w:rsid w:val="00951585"/>
    <w:rsid w:val="009544E5"/>
    <w:rsid w:val="00954C06"/>
    <w:rsid w:val="00962F28"/>
    <w:rsid w:val="00962F88"/>
    <w:rsid w:val="0096435E"/>
    <w:rsid w:val="00964384"/>
    <w:rsid w:val="0096472C"/>
    <w:rsid w:val="009658A0"/>
    <w:rsid w:val="0096654D"/>
    <w:rsid w:val="00967A14"/>
    <w:rsid w:val="00970861"/>
    <w:rsid w:val="009708ED"/>
    <w:rsid w:val="00970C47"/>
    <w:rsid w:val="0097246E"/>
    <w:rsid w:val="00972C24"/>
    <w:rsid w:val="00972F88"/>
    <w:rsid w:val="0097368B"/>
    <w:rsid w:val="00974260"/>
    <w:rsid w:val="0097505F"/>
    <w:rsid w:val="0098255A"/>
    <w:rsid w:val="0098344B"/>
    <w:rsid w:val="00984061"/>
    <w:rsid w:val="00984879"/>
    <w:rsid w:val="00987BBC"/>
    <w:rsid w:val="009908BC"/>
    <w:rsid w:val="0099228C"/>
    <w:rsid w:val="009928CC"/>
    <w:rsid w:val="00992A53"/>
    <w:rsid w:val="009944DA"/>
    <w:rsid w:val="009945D2"/>
    <w:rsid w:val="0099709C"/>
    <w:rsid w:val="009A07F4"/>
    <w:rsid w:val="009A0A76"/>
    <w:rsid w:val="009A1FDE"/>
    <w:rsid w:val="009A509B"/>
    <w:rsid w:val="009A5E60"/>
    <w:rsid w:val="009A5F68"/>
    <w:rsid w:val="009A5FAE"/>
    <w:rsid w:val="009A6787"/>
    <w:rsid w:val="009A7851"/>
    <w:rsid w:val="009B04BC"/>
    <w:rsid w:val="009B0593"/>
    <w:rsid w:val="009B2FEA"/>
    <w:rsid w:val="009B3F29"/>
    <w:rsid w:val="009B5483"/>
    <w:rsid w:val="009B5DDD"/>
    <w:rsid w:val="009B6C88"/>
    <w:rsid w:val="009B772A"/>
    <w:rsid w:val="009C1FFC"/>
    <w:rsid w:val="009C2977"/>
    <w:rsid w:val="009C3E01"/>
    <w:rsid w:val="009C4AC1"/>
    <w:rsid w:val="009C4FF1"/>
    <w:rsid w:val="009C5556"/>
    <w:rsid w:val="009C59B6"/>
    <w:rsid w:val="009C6179"/>
    <w:rsid w:val="009C7E71"/>
    <w:rsid w:val="009D0DCD"/>
    <w:rsid w:val="009D388A"/>
    <w:rsid w:val="009D4BB1"/>
    <w:rsid w:val="009D535A"/>
    <w:rsid w:val="009E1189"/>
    <w:rsid w:val="009E3874"/>
    <w:rsid w:val="009E3B28"/>
    <w:rsid w:val="009E3F27"/>
    <w:rsid w:val="009E5641"/>
    <w:rsid w:val="009E5A97"/>
    <w:rsid w:val="009E6EB8"/>
    <w:rsid w:val="009F06AC"/>
    <w:rsid w:val="009F07A1"/>
    <w:rsid w:val="009F4B50"/>
    <w:rsid w:val="009F6ED8"/>
    <w:rsid w:val="009F75E4"/>
    <w:rsid w:val="00A00C19"/>
    <w:rsid w:val="00A012C8"/>
    <w:rsid w:val="00A01590"/>
    <w:rsid w:val="00A0174B"/>
    <w:rsid w:val="00A02938"/>
    <w:rsid w:val="00A02ED3"/>
    <w:rsid w:val="00A037A6"/>
    <w:rsid w:val="00A03CFC"/>
    <w:rsid w:val="00A0400F"/>
    <w:rsid w:val="00A04109"/>
    <w:rsid w:val="00A04614"/>
    <w:rsid w:val="00A04BA0"/>
    <w:rsid w:val="00A076ED"/>
    <w:rsid w:val="00A114F0"/>
    <w:rsid w:val="00A11931"/>
    <w:rsid w:val="00A13AD4"/>
    <w:rsid w:val="00A156F9"/>
    <w:rsid w:val="00A213A5"/>
    <w:rsid w:val="00A223F4"/>
    <w:rsid w:val="00A23956"/>
    <w:rsid w:val="00A23977"/>
    <w:rsid w:val="00A26E04"/>
    <w:rsid w:val="00A27C7B"/>
    <w:rsid w:val="00A370D8"/>
    <w:rsid w:val="00A4635C"/>
    <w:rsid w:val="00A54DDD"/>
    <w:rsid w:val="00A55504"/>
    <w:rsid w:val="00A55CDF"/>
    <w:rsid w:val="00A61991"/>
    <w:rsid w:val="00A61A82"/>
    <w:rsid w:val="00A61E1C"/>
    <w:rsid w:val="00A622F0"/>
    <w:rsid w:val="00A62F25"/>
    <w:rsid w:val="00A64BF2"/>
    <w:rsid w:val="00A66E87"/>
    <w:rsid w:val="00A7008D"/>
    <w:rsid w:val="00A70298"/>
    <w:rsid w:val="00A7156A"/>
    <w:rsid w:val="00A7228C"/>
    <w:rsid w:val="00A729E8"/>
    <w:rsid w:val="00A73076"/>
    <w:rsid w:val="00A73224"/>
    <w:rsid w:val="00A74992"/>
    <w:rsid w:val="00A756D9"/>
    <w:rsid w:val="00A80BB8"/>
    <w:rsid w:val="00A82AF7"/>
    <w:rsid w:val="00A84957"/>
    <w:rsid w:val="00A84B12"/>
    <w:rsid w:val="00A84F4B"/>
    <w:rsid w:val="00A868B8"/>
    <w:rsid w:val="00A90307"/>
    <w:rsid w:val="00A90A6E"/>
    <w:rsid w:val="00A90CA5"/>
    <w:rsid w:val="00A9223B"/>
    <w:rsid w:val="00A922B9"/>
    <w:rsid w:val="00A92887"/>
    <w:rsid w:val="00A931BE"/>
    <w:rsid w:val="00A9329D"/>
    <w:rsid w:val="00A932F6"/>
    <w:rsid w:val="00A93442"/>
    <w:rsid w:val="00A94D88"/>
    <w:rsid w:val="00A94F89"/>
    <w:rsid w:val="00A95587"/>
    <w:rsid w:val="00AA00EB"/>
    <w:rsid w:val="00AA01DA"/>
    <w:rsid w:val="00AA2C44"/>
    <w:rsid w:val="00AA6DA5"/>
    <w:rsid w:val="00AA7639"/>
    <w:rsid w:val="00AA7A6C"/>
    <w:rsid w:val="00AB06FD"/>
    <w:rsid w:val="00AB0CB3"/>
    <w:rsid w:val="00AB1CC3"/>
    <w:rsid w:val="00AB2C1D"/>
    <w:rsid w:val="00AB5CE5"/>
    <w:rsid w:val="00AB78F4"/>
    <w:rsid w:val="00AB795A"/>
    <w:rsid w:val="00AC05B6"/>
    <w:rsid w:val="00AC1075"/>
    <w:rsid w:val="00AC2610"/>
    <w:rsid w:val="00AC34F9"/>
    <w:rsid w:val="00AC3BFF"/>
    <w:rsid w:val="00AC55B6"/>
    <w:rsid w:val="00AC5BC1"/>
    <w:rsid w:val="00AC763E"/>
    <w:rsid w:val="00AD1160"/>
    <w:rsid w:val="00AD134B"/>
    <w:rsid w:val="00AD76EC"/>
    <w:rsid w:val="00AE05C7"/>
    <w:rsid w:val="00AE0E65"/>
    <w:rsid w:val="00AE1464"/>
    <w:rsid w:val="00AE1AF2"/>
    <w:rsid w:val="00AE69D1"/>
    <w:rsid w:val="00AE6EEC"/>
    <w:rsid w:val="00AE75CC"/>
    <w:rsid w:val="00AF0995"/>
    <w:rsid w:val="00AF20FD"/>
    <w:rsid w:val="00AF25A9"/>
    <w:rsid w:val="00AF34AB"/>
    <w:rsid w:val="00AF5261"/>
    <w:rsid w:val="00AF5795"/>
    <w:rsid w:val="00AF5D2F"/>
    <w:rsid w:val="00AF724E"/>
    <w:rsid w:val="00AF72C2"/>
    <w:rsid w:val="00AF7579"/>
    <w:rsid w:val="00AF7E2F"/>
    <w:rsid w:val="00B01771"/>
    <w:rsid w:val="00B025C1"/>
    <w:rsid w:val="00B028A7"/>
    <w:rsid w:val="00B03502"/>
    <w:rsid w:val="00B040CC"/>
    <w:rsid w:val="00B079BF"/>
    <w:rsid w:val="00B10F2F"/>
    <w:rsid w:val="00B121A8"/>
    <w:rsid w:val="00B121B5"/>
    <w:rsid w:val="00B139FA"/>
    <w:rsid w:val="00B22418"/>
    <w:rsid w:val="00B24292"/>
    <w:rsid w:val="00B267AE"/>
    <w:rsid w:val="00B26B49"/>
    <w:rsid w:val="00B30136"/>
    <w:rsid w:val="00B306C2"/>
    <w:rsid w:val="00B30D9E"/>
    <w:rsid w:val="00B30F41"/>
    <w:rsid w:val="00B3140D"/>
    <w:rsid w:val="00B32860"/>
    <w:rsid w:val="00B32ADB"/>
    <w:rsid w:val="00B32F37"/>
    <w:rsid w:val="00B3320D"/>
    <w:rsid w:val="00B372E5"/>
    <w:rsid w:val="00B37CC9"/>
    <w:rsid w:val="00B37E4B"/>
    <w:rsid w:val="00B40496"/>
    <w:rsid w:val="00B41576"/>
    <w:rsid w:val="00B41AAA"/>
    <w:rsid w:val="00B41DAB"/>
    <w:rsid w:val="00B427E1"/>
    <w:rsid w:val="00B42ADF"/>
    <w:rsid w:val="00B42C06"/>
    <w:rsid w:val="00B44C71"/>
    <w:rsid w:val="00B45242"/>
    <w:rsid w:val="00B47C7C"/>
    <w:rsid w:val="00B51240"/>
    <w:rsid w:val="00B535B5"/>
    <w:rsid w:val="00B53797"/>
    <w:rsid w:val="00B54F95"/>
    <w:rsid w:val="00B54F9B"/>
    <w:rsid w:val="00B55349"/>
    <w:rsid w:val="00B55EE9"/>
    <w:rsid w:val="00B60752"/>
    <w:rsid w:val="00B60EA8"/>
    <w:rsid w:val="00B612EF"/>
    <w:rsid w:val="00B61D64"/>
    <w:rsid w:val="00B6220C"/>
    <w:rsid w:val="00B64279"/>
    <w:rsid w:val="00B64FB5"/>
    <w:rsid w:val="00B65B5E"/>
    <w:rsid w:val="00B664A7"/>
    <w:rsid w:val="00B67A3A"/>
    <w:rsid w:val="00B67AF2"/>
    <w:rsid w:val="00B71794"/>
    <w:rsid w:val="00B72E7C"/>
    <w:rsid w:val="00B75EB6"/>
    <w:rsid w:val="00B76511"/>
    <w:rsid w:val="00B77B41"/>
    <w:rsid w:val="00B80D9C"/>
    <w:rsid w:val="00B823F1"/>
    <w:rsid w:val="00B83FD2"/>
    <w:rsid w:val="00B8401E"/>
    <w:rsid w:val="00B84645"/>
    <w:rsid w:val="00B94FBC"/>
    <w:rsid w:val="00BA1000"/>
    <w:rsid w:val="00BA1811"/>
    <w:rsid w:val="00BA1947"/>
    <w:rsid w:val="00BA1FE6"/>
    <w:rsid w:val="00BA2487"/>
    <w:rsid w:val="00BA2EFB"/>
    <w:rsid w:val="00BA4034"/>
    <w:rsid w:val="00BA5539"/>
    <w:rsid w:val="00BA5CCA"/>
    <w:rsid w:val="00BA5DFA"/>
    <w:rsid w:val="00BA6729"/>
    <w:rsid w:val="00BA698A"/>
    <w:rsid w:val="00BA7640"/>
    <w:rsid w:val="00BA7871"/>
    <w:rsid w:val="00BB1B33"/>
    <w:rsid w:val="00BB2BFA"/>
    <w:rsid w:val="00BB4826"/>
    <w:rsid w:val="00BB53EE"/>
    <w:rsid w:val="00BB5E04"/>
    <w:rsid w:val="00BB608F"/>
    <w:rsid w:val="00BC201D"/>
    <w:rsid w:val="00BC490D"/>
    <w:rsid w:val="00BC520C"/>
    <w:rsid w:val="00BD0BA3"/>
    <w:rsid w:val="00BD222D"/>
    <w:rsid w:val="00BD27FE"/>
    <w:rsid w:val="00BD5D5D"/>
    <w:rsid w:val="00BD7776"/>
    <w:rsid w:val="00BE0B66"/>
    <w:rsid w:val="00BE7E38"/>
    <w:rsid w:val="00BF02A1"/>
    <w:rsid w:val="00BF066D"/>
    <w:rsid w:val="00BF08A8"/>
    <w:rsid w:val="00BF0C51"/>
    <w:rsid w:val="00BF1D3B"/>
    <w:rsid w:val="00BF1EDB"/>
    <w:rsid w:val="00BF1F85"/>
    <w:rsid w:val="00BF2B56"/>
    <w:rsid w:val="00BF4BD3"/>
    <w:rsid w:val="00BF735B"/>
    <w:rsid w:val="00BF74BA"/>
    <w:rsid w:val="00C01865"/>
    <w:rsid w:val="00C02FA4"/>
    <w:rsid w:val="00C05935"/>
    <w:rsid w:val="00C07D84"/>
    <w:rsid w:val="00C119B7"/>
    <w:rsid w:val="00C12E2E"/>
    <w:rsid w:val="00C133A5"/>
    <w:rsid w:val="00C13747"/>
    <w:rsid w:val="00C14B8E"/>
    <w:rsid w:val="00C1521D"/>
    <w:rsid w:val="00C1587A"/>
    <w:rsid w:val="00C159BF"/>
    <w:rsid w:val="00C15D01"/>
    <w:rsid w:val="00C20713"/>
    <w:rsid w:val="00C217CA"/>
    <w:rsid w:val="00C23A00"/>
    <w:rsid w:val="00C24A9E"/>
    <w:rsid w:val="00C27DAE"/>
    <w:rsid w:val="00C27FF6"/>
    <w:rsid w:val="00C31090"/>
    <w:rsid w:val="00C31B0F"/>
    <w:rsid w:val="00C345AE"/>
    <w:rsid w:val="00C36D5E"/>
    <w:rsid w:val="00C37884"/>
    <w:rsid w:val="00C42053"/>
    <w:rsid w:val="00C43DD7"/>
    <w:rsid w:val="00C444FF"/>
    <w:rsid w:val="00C46B94"/>
    <w:rsid w:val="00C47A11"/>
    <w:rsid w:val="00C53AAA"/>
    <w:rsid w:val="00C56E2C"/>
    <w:rsid w:val="00C570C3"/>
    <w:rsid w:val="00C57688"/>
    <w:rsid w:val="00C60B08"/>
    <w:rsid w:val="00C611E2"/>
    <w:rsid w:val="00C6188E"/>
    <w:rsid w:val="00C62695"/>
    <w:rsid w:val="00C664FA"/>
    <w:rsid w:val="00C670CC"/>
    <w:rsid w:val="00C67BBA"/>
    <w:rsid w:val="00C707AD"/>
    <w:rsid w:val="00C70DE7"/>
    <w:rsid w:val="00C74097"/>
    <w:rsid w:val="00C755EF"/>
    <w:rsid w:val="00C765E9"/>
    <w:rsid w:val="00C86B8C"/>
    <w:rsid w:val="00C86C7F"/>
    <w:rsid w:val="00C90B99"/>
    <w:rsid w:val="00C91B2D"/>
    <w:rsid w:val="00C92617"/>
    <w:rsid w:val="00C9309E"/>
    <w:rsid w:val="00C95EBD"/>
    <w:rsid w:val="00C96EEC"/>
    <w:rsid w:val="00C97F6D"/>
    <w:rsid w:val="00CA1A1E"/>
    <w:rsid w:val="00CA2BDC"/>
    <w:rsid w:val="00CA4531"/>
    <w:rsid w:val="00CA60B3"/>
    <w:rsid w:val="00CA6434"/>
    <w:rsid w:val="00CB11F0"/>
    <w:rsid w:val="00CB1231"/>
    <w:rsid w:val="00CB1A12"/>
    <w:rsid w:val="00CB2B8B"/>
    <w:rsid w:val="00CB6E41"/>
    <w:rsid w:val="00CC013B"/>
    <w:rsid w:val="00CC0668"/>
    <w:rsid w:val="00CC3FA6"/>
    <w:rsid w:val="00CC5619"/>
    <w:rsid w:val="00CC7E4E"/>
    <w:rsid w:val="00CD3567"/>
    <w:rsid w:val="00CD3DBD"/>
    <w:rsid w:val="00CD56B0"/>
    <w:rsid w:val="00CD56FA"/>
    <w:rsid w:val="00CD7252"/>
    <w:rsid w:val="00CE0709"/>
    <w:rsid w:val="00CE1697"/>
    <w:rsid w:val="00CE35F0"/>
    <w:rsid w:val="00CE3781"/>
    <w:rsid w:val="00CE6D16"/>
    <w:rsid w:val="00CF114C"/>
    <w:rsid w:val="00CF3B19"/>
    <w:rsid w:val="00CF5905"/>
    <w:rsid w:val="00CF5F06"/>
    <w:rsid w:val="00CF6DB4"/>
    <w:rsid w:val="00D00D81"/>
    <w:rsid w:val="00D00E82"/>
    <w:rsid w:val="00D00FEB"/>
    <w:rsid w:val="00D01983"/>
    <w:rsid w:val="00D02071"/>
    <w:rsid w:val="00D02152"/>
    <w:rsid w:val="00D021DE"/>
    <w:rsid w:val="00D11CFF"/>
    <w:rsid w:val="00D11E78"/>
    <w:rsid w:val="00D13D82"/>
    <w:rsid w:val="00D152C6"/>
    <w:rsid w:val="00D154B2"/>
    <w:rsid w:val="00D1792F"/>
    <w:rsid w:val="00D21247"/>
    <w:rsid w:val="00D216C1"/>
    <w:rsid w:val="00D21E40"/>
    <w:rsid w:val="00D252CF"/>
    <w:rsid w:val="00D268FD"/>
    <w:rsid w:val="00D26DE1"/>
    <w:rsid w:val="00D27A63"/>
    <w:rsid w:val="00D311CE"/>
    <w:rsid w:val="00D3235F"/>
    <w:rsid w:val="00D33CA4"/>
    <w:rsid w:val="00D34897"/>
    <w:rsid w:val="00D34990"/>
    <w:rsid w:val="00D371C4"/>
    <w:rsid w:val="00D377C9"/>
    <w:rsid w:val="00D4058D"/>
    <w:rsid w:val="00D40A02"/>
    <w:rsid w:val="00D41C92"/>
    <w:rsid w:val="00D41FC5"/>
    <w:rsid w:val="00D4359E"/>
    <w:rsid w:val="00D45322"/>
    <w:rsid w:val="00D477EC"/>
    <w:rsid w:val="00D50159"/>
    <w:rsid w:val="00D50252"/>
    <w:rsid w:val="00D513AB"/>
    <w:rsid w:val="00D53B47"/>
    <w:rsid w:val="00D53D61"/>
    <w:rsid w:val="00D54C3A"/>
    <w:rsid w:val="00D54D69"/>
    <w:rsid w:val="00D55934"/>
    <w:rsid w:val="00D5730D"/>
    <w:rsid w:val="00D6101D"/>
    <w:rsid w:val="00D61550"/>
    <w:rsid w:val="00D6164E"/>
    <w:rsid w:val="00D61676"/>
    <w:rsid w:val="00D619A0"/>
    <w:rsid w:val="00D6266A"/>
    <w:rsid w:val="00D62EB3"/>
    <w:rsid w:val="00D64837"/>
    <w:rsid w:val="00D64B92"/>
    <w:rsid w:val="00D66837"/>
    <w:rsid w:val="00D67DB1"/>
    <w:rsid w:val="00D704DB"/>
    <w:rsid w:val="00D70570"/>
    <w:rsid w:val="00D70946"/>
    <w:rsid w:val="00D715EF"/>
    <w:rsid w:val="00D72B1F"/>
    <w:rsid w:val="00D73050"/>
    <w:rsid w:val="00D7402D"/>
    <w:rsid w:val="00D74C2B"/>
    <w:rsid w:val="00D774F5"/>
    <w:rsid w:val="00D80074"/>
    <w:rsid w:val="00D87124"/>
    <w:rsid w:val="00D9131B"/>
    <w:rsid w:val="00D92F90"/>
    <w:rsid w:val="00D9313E"/>
    <w:rsid w:val="00D95E2B"/>
    <w:rsid w:val="00D9699F"/>
    <w:rsid w:val="00D96FEF"/>
    <w:rsid w:val="00D975BB"/>
    <w:rsid w:val="00DA00F1"/>
    <w:rsid w:val="00DA1CF4"/>
    <w:rsid w:val="00DA1ECE"/>
    <w:rsid w:val="00DA2C4C"/>
    <w:rsid w:val="00DA336A"/>
    <w:rsid w:val="00DA37F7"/>
    <w:rsid w:val="00DA44AA"/>
    <w:rsid w:val="00DA6342"/>
    <w:rsid w:val="00DB10DB"/>
    <w:rsid w:val="00DB1290"/>
    <w:rsid w:val="00DB17BF"/>
    <w:rsid w:val="00DB2222"/>
    <w:rsid w:val="00DB339D"/>
    <w:rsid w:val="00DB5136"/>
    <w:rsid w:val="00DB5BEA"/>
    <w:rsid w:val="00DC07D7"/>
    <w:rsid w:val="00DC0BB5"/>
    <w:rsid w:val="00DC2DE7"/>
    <w:rsid w:val="00DC314B"/>
    <w:rsid w:val="00DC31D0"/>
    <w:rsid w:val="00DC3EFE"/>
    <w:rsid w:val="00DD248E"/>
    <w:rsid w:val="00DD407E"/>
    <w:rsid w:val="00DD41B5"/>
    <w:rsid w:val="00DD4C1E"/>
    <w:rsid w:val="00DD5274"/>
    <w:rsid w:val="00DD6130"/>
    <w:rsid w:val="00DD7B42"/>
    <w:rsid w:val="00DE1C16"/>
    <w:rsid w:val="00DE278D"/>
    <w:rsid w:val="00DE3FE1"/>
    <w:rsid w:val="00DE4EF7"/>
    <w:rsid w:val="00DE4F90"/>
    <w:rsid w:val="00DF1F4A"/>
    <w:rsid w:val="00DF1F7C"/>
    <w:rsid w:val="00DF3A1E"/>
    <w:rsid w:val="00DF40F5"/>
    <w:rsid w:val="00DF4F15"/>
    <w:rsid w:val="00DF5D6E"/>
    <w:rsid w:val="00E01441"/>
    <w:rsid w:val="00E01611"/>
    <w:rsid w:val="00E06338"/>
    <w:rsid w:val="00E06750"/>
    <w:rsid w:val="00E07882"/>
    <w:rsid w:val="00E10319"/>
    <w:rsid w:val="00E1172F"/>
    <w:rsid w:val="00E127FC"/>
    <w:rsid w:val="00E13F03"/>
    <w:rsid w:val="00E20D04"/>
    <w:rsid w:val="00E2107D"/>
    <w:rsid w:val="00E21BBC"/>
    <w:rsid w:val="00E2426C"/>
    <w:rsid w:val="00E263E8"/>
    <w:rsid w:val="00E26865"/>
    <w:rsid w:val="00E30671"/>
    <w:rsid w:val="00E3239B"/>
    <w:rsid w:val="00E3300E"/>
    <w:rsid w:val="00E33CFF"/>
    <w:rsid w:val="00E36263"/>
    <w:rsid w:val="00E40D6A"/>
    <w:rsid w:val="00E439AC"/>
    <w:rsid w:val="00E446A6"/>
    <w:rsid w:val="00E44FA2"/>
    <w:rsid w:val="00E45F98"/>
    <w:rsid w:val="00E46CEA"/>
    <w:rsid w:val="00E52E5A"/>
    <w:rsid w:val="00E56989"/>
    <w:rsid w:val="00E571B9"/>
    <w:rsid w:val="00E61619"/>
    <w:rsid w:val="00E65466"/>
    <w:rsid w:val="00E6640A"/>
    <w:rsid w:val="00E66994"/>
    <w:rsid w:val="00E675B0"/>
    <w:rsid w:val="00E73ADE"/>
    <w:rsid w:val="00E73BA3"/>
    <w:rsid w:val="00E76385"/>
    <w:rsid w:val="00E80A8E"/>
    <w:rsid w:val="00E8204D"/>
    <w:rsid w:val="00E820E6"/>
    <w:rsid w:val="00E826AE"/>
    <w:rsid w:val="00E82D44"/>
    <w:rsid w:val="00E82DD3"/>
    <w:rsid w:val="00E83701"/>
    <w:rsid w:val="00E911A3"/>
    <w:rsid w:val="00E91D5B"/>
    <w:rsid w:val="00E950BA"/>
    <w:rsid w:val="00E95952"/>
    <w:rsid w:val="00E95FEF"/>
    <w:rsid w:val="00EA0934"/>
    <w:rsid w:val="00EA1CF4"/>
    <w:rsid w:val="00EA1E53"/>
    <w:rsid w:val="00EA4BCD"/>
    <w:rsid w:val="00EA68B5"/>
    <w:rsid w:val="00EA7DA5"/>
    <w:rsid w:val="00EB0E90"/>
    <w:rsid w:val="00EB123B"/>
    <w:rsid w:val="00EB2877"/>
    <w:rsid w:val="00EB2A7A"/>
    <w:rsid w:val="00EB2B8E"/>
    <w:rsid w:val="00EB3D45"/>
    <w:rsid w:val="00EB4DBD"/>
    <w:rsid w:val="00EB79F2"/>
    <w:rsid w:val="00EB7A24"/>
    <w:rsid w:val="00EC06FF"/>
    <w:rsid w:val="00EC32CF"/>
    <w:rsid w:val="00EC3EF8"/>
    <w:rsid w:val="00EC420C"/>
    <w:rsid w:val="00EC4FE3"/>
    <w:rsid w:val="00EC5C41"/>
    <w:rsid w:val="00EC6075"/>
    <w:rsid w:val="00EC64D1"/>
    <w:rsid w:val="00EC6585"/>
    <w:rsid w:val="00EC71A1"/>
    <w:rsid w:val="00ED1C48"/>
    <w:rsid w:val="00ED1C5A"/>
    <w:rsid w:val="00ED2CD2"/>
    <w:rsid w:val="00ED3EF2"/>
    <w:rsid w:val="00ED42D4"/>
    <w:rsid w:val="00ED6EC8"/>
    <w:rsid w:val="00EE0F64"/>
    <w:rsid w:val="00EE284A"/>
    <w:rsid w:val="00EE3380"/>
    <w:rsid w:val="00EE4E15"/>
    <w:rsid w:val="00EE54A7"/>
    <w:rsid w:val="00EE55A0"/>
    <w:rsid w:val="00EF0653"/>
    <w:rsid w:val="00EF1570"/>
    <w:rsid w:val="00EF6189"/>
    <w:rsid w:val="00EF6E3F"/>
    <w:rsid w:val="00EF7D3A"/>
    <w:rsid w:val="00F00257"/>
    <w:rsid w:val="00F00D64"/>
    <w:rsid w:val="00F04C32"/>
    <w:rsid w:val="00F07C25"/>
    <w:rsid w:val="00F10A84"/>
    <w:rsid w:val="00F10DB0"/>
    <w:rsid w:val="00F10E7C"/>
    <w:rsid w:val="00F12B6E"/>
    <w:rsid w:val="00F13137"/>
    <w:rsid w:val="00F13CCC"/>
    <w:rsid w:val="00F140CB"/>
    <w:rsid w:val="00F14196"/>
    <w:rsid w:val="00F159E6"/>
    <w:rsid w:val="00F17156"/>
    <w:rsid w:val="00F21FD8"/>
    <w:rsid w:val="00F221D2"/>
    <w:rsid w:val="00F24095"/>
    <w:rsid w:val="00F2423A"/>
    <w:rsid w:val="00F24B52"/>
    <w:rsid w:val="00F25696"/>
    <w:rsid w:val="00F26271"/>
    <w:rsid w:val="00F27623"/>
    <w:rsid w:val="00F27E78"/>
    <w:rsid w:val="00F32B3C"/>
    <w:rsid w:val="00F32DB9"/>
    <w:rsid w:val="00F3529D"/>
    <w:rsid w:val="00F356B7"/>
    <w:rsid w:val="00F36EDB"/>
    <w:rsid w:val="00F426E8"/>
    <w:rsid w:val="00F43F44"/>
    <w:rsid w:val="00F46CA7"/>
    <w:rsid w:val="00F47B0E"/>
    <w:rsid w:val="00F509CE"/>
    <w:rsid w:val="00F51ED8"/>
    <w:rsid w:val="00F51F5E"/>
    <w:rsid w:val="00F5264F"/>
    <w:rsid w:val="00F526D4"/>
    <w:rsid w:val="00F55925"/>
    <w:rsid w:val="00F579EC"/>
    <w:rsid w:val="00F6089F"/>
    <w:rsid w:val="00F613DF"/>
    <w:rsid w:val="00F61773"/>
    <w:rsid w:val="00F61E22"/>
    <w:rsid w:val="00F66948"/>
    <w:rsid w:val="00F674C1"/>
    <w:rsid w:val="00F7245F"/>
    <w:rsid w:val="00F733E5"/>
    <w:rsid w:val="00F73E23"/>
    <w:rsid w:val="00F763D4"/>
    <w:rsid w:val="00F76A00"/>
    <w:rsid w:val="00F76CBD"/>
    <w:rsid w:val="00F80460"/>
    <w:rsid w:val="00F812D5"/>
    <w:rsid w:val="00F85114"/>
    <w:rsid w:val="00F87C19"/>
    <w:rsid w:val="00F91873"/>
    <w:rsid w:val="00F93A82"/>
    <w:rsid w:val="00F95518"/>
    <w:rsid w:val="00F95DA9"/>
    <w:rsid w:val="00F96CD7"/>
    <w:rsid w:val="00F97428"/>
    <w:rsid w:val="00F97750"/>
    <w:rsid w:val="00FA19B7"/>
    <w:rsid w:val="00FA24DA"/>
    <w:rsid w:val="00FA26C9"/>
    <w:rsid w:val="00FA3FE4"/>
    <w:rsid w:val="00FA45EA"/>
    <w:rsid w:val="00FB0DAF"/>
    <w:rsid w:val="00FB18C2"/>
    <w:rsid w:val="00FB1BD5"/>
    <w:rsid w:val="00FB1E94"/>
    <w:rsid w:val="00FB23E1"/>
    <w:rsid w:val="00FB3847"/>
    <w:rsid w:val="00FB3872"/>
    <w:rsid w:val="00FB39A0"/>
    <w:rsid w:val="00FB5DD1"/>
    <w:rsid w:val="00FB7AF5"/>
    <w:rsid w:val="00FC2289"/>
    <w:rsid w:val="00FC2309"/>
    <w:rsid w:val="00FC39B7"/>
    <w:rsid w:val="00FC6BC6"/>
    <w:rsid w:val="00FD1344"/>
    <w:rsid w:val="00FD2164"/>
    <w:rsid w:val="00FD66C3"/>
    <w:rsid w:val="00FD66D5"/>
    <w:rsid w:val="00FD6FD8"/>
    <w:rsid w:val="00FD7C14"/>
    <w:rsid w:val="00FE0EE8"/>
    <w:rsid w:val="00FE1080"/>
    <w:rsid w:val="00FE42AA"/>
    <w:rsid w:val="00FE6120"/>
    <w:rsid w:val="00FE652D"/>
    <w:rsid w:val="00FE6A1F"/>
    <w:rsid w:val="00FE7301"/>
    <w:rsid w:val="00FF0E81"/>
    <w:rsid w:val="00FF1BE4"/>
    <w:rsid w:val="00FF1E45"/>
    <w:rsid w:val="00FF3AE3"/>
    <w:rsid w:val="00FF41F5"/>
    <w:rsid w:val="00FF4AAD"/>
    <w:rsid w:val="00FF5395"/>
    <w:rsid w:val="00FF6664"/>
    <w:rsid w:val="00FF6A64"/>
    <w:rsid w:val="00FF71DC"/>
    <w:rsid w:val="00FF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8EC9CA-7447-4053-A0EF-402E3A8E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8CA"/>
    <w:pPr>
      <w:spacing w:after="0" w:line="240" w:lineRule="atLeast"/>
    </w:pPr>
    <w:rPr>
      <w:sz w:val="24"/>
      <w:szCs w:val="24"/>
    </w:rPr>
  </w:style>
  <w:style w:type="paragraph" w:styleId="1">
    <w:name w:val="heading 1"/>
    <w:basedOn w:val="a"/>
    <w:next w:val="a"/>
    <w:link w:val="10"/>
    <w:uiPriority w:val="99"/>
    <w:qFormat/>
    <w:pPr>
      <w:keepNext/>
      <w:outlineLvl w:val="0"/>
    </w:pPr>
    <w:rPr>
      <w:rFonts w:eastAsia="Arial Unicode MS"/>
      <w:b/>
      <w:bCs/>
      <w:i/>
      <w:iCs/>
    </w:rPr>
  </w:style>
  <w:style w:type="paragraph" w:styleId="2">
    <w:name w:val="heading 2"/>
    <w:basedOn w:val="a"/>
    <w:next w:val="a"/>
    <w:link w:val="20"/>
    <w:uiPriority w:val="99"/>
    <w:qFormat/>
    <w:pPr>
      <w:keepNext/>
      <w:jc w:val="center"/>
      <w:outlineLvl w:val="1"/>
    </w:pPr>
    <w:rPr>
      <w:b/>
    </w:rPr>
  </w:style>
  <w:style w:type="paragraph" w:styleId="3">
    <w:name w:val="heading 3"/>
    <w:basedOn w:val="a"/>
    <w:next w:val="a"/>
    <w:link w:val="30"/>
    <w:uiPriority w:val="99"/>
    <w:qFormat/>
    <w:pPr>
      <w:keepNext/>
      <w:tabs>
        <w:tab w:val="left" w:pos="-426"/>
        <w:tab w:val="left" w:pos="7938"/>
      </w:tabs>
      <w:spacing w:before="240"/>
      <w:ind w:firstLine="709"/>
      <w:outlineLvl w:val="2"/>
    </w:pPr>
    <w:rPr>
      <w:rFonts w:eastAsia="Arial Unicode MS"/>
      <w:sz w:val="26"/>
      <w:szCs w:val="20"/>
    </w:rPr>
  </w:style>
  <w:style w:type="paragraph" w:styleId="4">
    <w:name w:val="heading 4"/>
    <w:basedOn w:val="a"/>
    <w:next w:val="a"/>
    <w:link w:val="40"/>
    <w:uiPriority w:val="99"/>
    <w:qFormat/>
    <w:pPr>
      <w:keepNext/>
      <w:outlineLvl w:val="3"/>
    </w:pPr>
    <w:rPr>
      <w:b/>
      <w:bCs/>
      <w:color w:val="000000"/>
      <w:sz w:val="20"/>
      <w:szCs w:val="16"/>
    </w:rPr>
  </w:style>
  <w:style w:type="paragraph" w:styleId="5">
    <w:name w:val="heading 5"/>
    <w:basedOn w:val="a"/>
    <w:next w:val="a"/>
    <w:link w:val="50"/>
    <w:uiPriority w:val="99"/>
    <w:qFormat/>
    <w:pPr>
      <w:keepNext/>
      <w:jc w:val="both"/>
      <w:outlineLvl w:val="4"/>
    </w:pPr>
    <w:rPr>
      <w:b/>
      <w:bCs/>
      <w:sz w:val="20"/>
      <w:szCs w:val="16"/>
    </w:rPr>
  </w:style>
  <w:style w:type="paragraph" w:styleId="6">
    <w:name w:val="heading 6"/>
    <w:basedOn w:val="a"/>
    <w:next w:val="a"/>
    <w:link w:val="60"/>
    <w:uiPriority w:val="99"/>
    <w:qFormat/>
    <w:pPr>
      <w:keepNext/>
      <w:ind w:left="-108"/>
      <w:outlineLvl w:val="5"/>
    </w:pPr>
    <w:rPr>
      <w:b/>
      <w:sz w:val="20"/>
      <w:szCs w:val="16"/>
    </w:rPr>
  </w:style>
  <w:style w:type="paragraph" w:styleId="7">
    <w:name w:val="heading 7"/>
    <w:basedOn w:val="a"/>
    <w:next w:val="a"/>
    <w:link w:val="70"/>
    <w:uiPriority w:val="99"/>
    <w:qFormat/>
    <w:pPr>
      <w:keepNext/>
      <w:jc w:val="center"/>
      <w:outlineLvl w:val="6"/>
    </w:pPr>
    <w:rPr>
      <w:b/>
      <w:sz w:val="36"/>
    </w:rPr>
  </w:style>
  <w:style w:type="paragraph" w:styleId="8">
    <w:name w:val="heading 8"/>
    <w:basedOn w:val="a"/>
    <w:next w:val="a"/>
    <w:link w:val="80"/>
    <w:uiPriority w:val="99"/>
    <w:qFormat/>
    <w:pPr>
      <w:keepNext/>
      <w:jc w:val="center"/>
      <w:outlineLvl w:val="7"/>
    </w:pPr>
    <w:rPr>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52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552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552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5523"/>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B35523"/>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B35523"/>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B35523"/>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B35523"/>
    <w:rPr>
      <w:rFonts w:asciiTheme="minorHAnsi" w:eastAsiaTheme="minorEastAsia" w:hAnsiTheme="minorHAnsi" w:cstheme="minorBidi"/>
      <w:i/>
      <w:iCs/>
      <w:sz w:val="24"/>
      <w:szCs w:val="24"/>
    </w:rPr>
  </w:style>
  <w:style w:type="paragraph" w:customStyle="1" w:styleId="11">
    <w:name w:val="Обычный1"/>
    <w:uiPriority w:val="99"/>
    <w:pPr>
      <w:snapToGrid w:val="0"/>
      <w:spacing w:after="0" w:line="240" w:lineRule="atLeast"/>
    </w:pPr>
    <w:rPr>
      <w:rFonts w:ascii="Courier New" w:hAnsi="Courier New"/>
      <w:sz w:val="20"/>
      <w:szCs w:val="20"/>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a0"/>
    <w:link w:val="a3"/>
    <w:uiPriority w:val="99"/>
    <w:semiHidden/>
    <w:rsid w:val="00B35523"/>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semiHidden/>
    <w:rsid w:val="00B35523"/>
    <w:rPr>
      <w:sz w:val="24"/>
      <w:szCs w:val="24"/>
    </w:rPr>
  </w:style>
  <w:style w:type="paragraph" w:customStyle="1" w:styleId="H5">
    <w:name w:val="H5"/>
    <w:basedOn w:val="a"/>
    <w:next w:val="a"/>
    <w:uiPriority w:val="99"/>
    <w:pPr>
      <w:keepNext/>
      <w:snapToGrid w:val="0"/>
      <w:spacing w:before="100" w:after="100"/>
      <w:outlineLvl w:val="5"/>
    </w:pPr>
    <w:rPr>
      <w:b/>
      <w:sz w:val="20"/>
      <w:szCs w:val="20"/>
    </w:rPr>
  </w:style>
  <w:style w:type="paragraph" w:styleId="31">
    <w:name w:val="Body Text Indent 3"/>
    <w:basedOn w:val="a"/>
    <w:link w:val="32"/>
    <w:uiPriority w:val="99"/>
    <w:pPr>
      <w:ind w:firstLine="284"/>
      <w:jc w:val="both"/>
    </w:pPr>
    <w:rPr>
      <w:b/>
      <w:bCs/>
    </w:rPr>
  </w:style>
  <w:style w:type="character" w:customStyle="1" w:styleId="32">
    <w:name w:val="Основной текст с отступом 3 Знак"/>
    <w:basedOn w:val="a0"/>
    <w:link w:val="31"/>
    <w:uiPriority w:val="99"/>
    <w:semiHidden/>
    <w:rsid w:val="00B35523"/>
    <w:rPr>
      <w:sz w:val="16"/>
      <w:szCs w:val="16"/>
    </w:rPr>
  </w:style>
  <w:style w:type="character" w:styleId="a7">
    <w:name w:val="page number"/>
    <w:basedOn w:val="a0"/>
    <w:uiPriority w:val="99"/>
    <w:rPr>
      <w:rFonts w:cs="Times New Roman"/>
    </w:rPr>
  </w:style>
  <w:style w:type="paragraph" w:styleId="a8">
    <w:name w:val="Balloon Text"/>
    <w:basedOn w:val="a"/>
    <w:link w:val="a9"/>
    <w:uiPriority w:val="99"/>
    <w:semiHidden/>
    <w:rsid w:val="00FF3AE3"/>
    <w:rPr>
      <w:rFonts w:ascii="Tahoma" w:hAnsi="Tahoma" w:cs="Tahoma"/>
      <w:sz w:val="16"/>
      <w:szCs w:val="16"/>
    </w:rPr>
  </w:style>
  <w:style w:type="character" w:customStyle="1" w:styleId="a9">
    <w:name w:val="Текст выноски Знак"/>
    <w:basedOn w:val="a0"/>
    <w:link w:val="a8"/>
    <w:uiPriority w:val="99"/>
    <w:semiHidden/>
    <w:rsid w:val="00B35523"/>
    <w:rPr>
      <w:sz w:val="18"/>
      <w:szCs w:val="18"/>
    </w:rPr>
  </w:style>
  <w:style w:type="paragraph" w:styleId="aa">
    <w:name w:val="Body Text"/>
    <w:basedOn w:val="a"/>
    <w:link w:val="ab"/>
    <w:uiPriority w:val="99"/>
    <w:rsid w:val="00F812D5"/>
    <w:pPr>
      <w:spacing w:after="120"/>
    </w:pPr>
  </w:style>
  <w:style w:type="character" w:customStyle="1" w:styleId="ab">
    <w:name w:val="Основной текст Знак"/>
    <w:basedOn w:val="a0"/>
    <w:link w:val="aa"/>
    <w:uiPriority w:val="99"/>
    <w:locked/>
    <w:rsid w:val="00F812D5"/>
    <w:rPr>
      <w:sz w:val="24"/>
    </w:rPr>
  </w:style>
  <w:style w:type="character" w:styleId="ac">
    <w:name w:val="annotation reference"/>
    <w:basedOn w:val="a0"/>
    <w:uiPriority w:val="99"/>
    <w:rsid w:val="00C6188E"/>
    <w:rPr>
      <w:rFonts w:cs="Times New Roman"/>
      <w:sz w:val="16"/>
    </w:rPr>
  </w:style>
  <w:style w:type="paragraph" w:styleId="ad">
    <w:name w:val="annotation text"/>
    <w:basedOn w:val="a"/>
    <w:link w:val="ae"/>
    <w:uiPriority w:val="99"/>
    <w:rsid w:val="00C6188E"/>
    <w:rPr>
      <w:sz w:val="20"/>
      <w:szCs w:val="20"/>
    </w:rPr>
  </w:style>
  <w:style w:type="character" w:customStyle="1" w:styleId="ae">
    <w:name w:val="Текст примечания Знак"/>
    <w:basedOn w:val="a0"/>
    <w:link w:val="ad"/>
    <w:uiPriority w:val="99"/>
    <w:locked/>
    <w:rsid w:val="00C6188E"/>
    <w:rPr>
      <w:rFonts w:cs="Times New Roman"/>
    </w:rPr>
  </w:style>
  <w:style w:type="paragraph" w:styleId="af">
    <w:name w:val="annotation subject"/>
    <w:basedOn w:val="ad"/>
    <w:next w:val="ad"/>
    <w:link w:val="af0"/>
    <w:uiPriority w:val="99"/>
    <w:rsid w:val="00C6188E"/>
    <w:rPr>
      <w:b/>
      <w:bCs/>
    </w:rPr>
  </w:style>
  <w:style w:type="character" w:customStyle="1" w:styleId="af0">
    <w:name w:val="Тема примечания Знак"/>
    <w:basedOn w:val="ae"/>
    <w:link w:val="af"/>
    <w:uiPriority w:val="99"/>
    <w:locked/>
    <w:rsid w:val="00C6188E"/>
    <w:rPr>
      <w:rFonts w:cs="Times New Roman"/>
      <w:b/>
    </w:rPr>
  </w:style>
  <w:style w:type="table" w:styleId="af1">
    <w:name w:val="Table Grid"/>
    <w:basedOn w:val="a1"/>
    <w:uiPriority w:val="99"/>
    <w:rsid w:val="008C105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82993"/>
    <w:pPr>
      <w:spacing w:after="0" w:line="240" w:lineRule="auto"/>
    </w:pPr>
    <w:rPr>
      <w:sz w:val="24"/>
      <w:szCs w:val="24"/>
    </w:rPr>
  </w:style>
  <w:style w:type="character" w:styleId="af3">
    <w:name w:val="Hyperlink"/>
    <w:basedOn w:val="a0"/>
    <w:uiPriority w:val="99"/>
    <w:rsid w:val="00D704DB"/>
    <w:rPr>
      <w:rFonts w:cs="Times New Roman"/>
      <w:color w:val="0563C1"/>
      <w:u w:val="single"/>
    </w:rPr>
  </w:style>
  <w:style w:type="character" w:styleId="af4">
    <w:name w:val="footnote reference"/>
    <w:basedOn w:val="a0"/>
    <w:uiPriority w:val="99"/>
    <w:rsid w:val="0024408F"/>
    <w:rPr>
      <w:rFonts w:cs="Times New Roman"/>
      <w:vertAlign w:val="superscript"/>
    </w:rPr>
  </w:style>
  <w:style w:type="paragraph" w:styleId="af5">
    <w:name w:val="footnote text"/>
    <w:basedOn w:val="a"/>
    <w:link w:val="af6"/>
    <w:uiPriority w:val="99"/>
    <w:rsid w:val="0024408F"/>
    <w:rPr>
      <w:sz w:val="20"/>
      <w:szCs w:val="20"/>
    </w:rPr>
  </w:style>
  <w:style w:type="character" w:customStyle="1" w:styleId="af6">
    <w:name w:val="Текст сноски Знак"/>
    <w:basedOn w:val="a0"/>
    <w:link w:val="af5"/>
    <w:uiPriority w:val="99"/>
    <w:locked/>
    <w:rsid w:val="0024408F"/>
    <w:rPr>
      <w:rFonts w:cs="Times New Roman"/>
    </w:rPr>
  </w:style>
  <w:style w:type="paragraph" w:customStyle="1" w:styleId="110">
    <w:name w:val="Обычный11"/>
    <w:uiPriority w:val="99"/>
    <w:rsid w:val="00581B08"/>
    <w:pPr>
      <w:snapToGrid w:val="0"/>
      <w:spacing w:after="0" w:line="240" w:lineRule="atLeast"/>
    </w:pPr>
    <w:rPr>
      <w:rFonts w:ascii="Courier New" w:hAnsi="Courier New"/>
      <w:sz w:val="20"/>
      <w:szCs w:val="20"/>
    </w:rPr>
  </w:style>
  <w:style w:type="paragraph" w:customStyle="1" w:styleId="21">
    <w:name w:val="Обычный2"/>
    <w:uiPriority w:val="99"/>
    <w:rsid w:val="009C6179"/>
    <w:pPr>
      <w:snapToGrid w:val="0"/>
      <w:spacing w:after="0" w:line="240" w:lineRule="atLeast"/>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ransstroyban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nsstroyban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transstroyban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A4E-B085-4C8F-88D5-31002D54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5591</Words>
  <Characters>31870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ТАРИФЫ</vt:lpstr>
    </vt:vector>
  </TitlesOfParts>
  <Company>Transstroybank</Company>
  <LinksUpToDate>false</LinksUpToDate>
  <CharactersWithSpaces>37387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Ипатова Ирина</dc:creator>
  <cp:keywords/>
  <dc:description/>
  <cp:lastModifiedBy>Ипатова Ирина</cp:lastModifiedBy>
  <cp:revision>3</cp:revision>
  <cp:lastPrinted>2019-01-18T13:56:00Z</cp:lastPrinted>
  <dcterms:created xsi:type="dcterms:W3CDTF">2022-03-30T13:41:00Z</dcterms:created>
  <dcterms:modified xsi:type="dcterms:W3CDTF">2022-03-30T13:41:00Z</dcterms:modified>
</cp:coreProperties>
</file>